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>Дані  про споживання комунальних ресурсів</w:t>
      </w:r>
    </w:p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>по КП «ЦМА №171» ММР ЗО</w:t>
      </w:r>
    </w:p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B867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грудень </w:t>
      </w: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>2019 року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1277"/>
        <w:gridCol w:w="1559"/>
        <w:gridCol w:w="1559"/>
      </w:tblGrid>
      <w:tr w:rsidR="00436556" w:rsidRPr="006F406A" w:rsidTr="00533390">
        <w:tc>
          <w:tcPr>
            <w:tcW w:w="534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№ з/п</w:t>
            </w:r>
          </w:p>
        </w:tc>
        <w:tc>
          <w:tcPr>
            <w:tcW w:w="4251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Перелік комунальних ресурсів</w:t>
            </w:r>
          </w:p>
        </w:tc>
        <w:tc>
          <w:tcPr>
            <w:tcW w:w="1277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Од. виміру</w:t>
            </w:r>
          </w:p>
        </w:tc>
        <w:tc>
          <w:tcPr>
            <w:tcW w:w="1559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Обсяги споживання за місяць</w:t>
            </w:r>
          </w:p>
        </w:tc>
        <w:tc>
          <w:tcPr>
            <w:tcW w:w="1559" w:type="dxa"/>
            <w:vAlign w:val="center"/>
          </w:tcPr>
          <w:p w:rsidR="00436556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Сума з ПДВ,</w:t>
            </w:r>
          </w:p>
          <w:p w:rsidR="00533390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грн</w:t>
            </w:r>
          </w:p>
        </w:tc>
      </w:tr>
      <w:tr w:rsidR="00436556" w:rsidRPr="006F406A" w:rsidTr="006F406A">
        <w:tc>
          <w:tcPr>
            <w:tcW w:w="534" w:type="dxa"/>
            <w:vAlign w:val="center"/>
          </w:tcPr>
          <w:p w:rsidR="00436556" w:rsidRPr="006F406A" w:rsidRDefault="00436556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251" w:type="dxa"/>
          </w:tcPr>
          <w:p w:rsidR="00436556" w:rsidRPr="006F406A" w:rsidRDefault="00436556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Електрична енергія</w:t>
            </w:r>
          </w:p>
        </w:tc>
        <w:tc>
          <w:tcPr>
            <w:tcW w:w="1277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кВт*год</w:t>
            </w:r>
          </w:p>
        </w:tc>
        <w:tc>
          <w:tcPr>
            <w:tcW w:w="1559" w:type="dxa"/>
            <w:vAlign w:val="center"/>
          </w:tcPr>
          <w:p w:rsidR="00436556" w:rsidRPr="009D2C2E" w:rsidRDefault="00B867A8" w:rsidP="009D2C2E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3811</w:t>
            </w:r>
          </w:p>
        </w:tc>
        <w:tc>
          <w:tcPr>
            <w:tcW w:w="1559" w:type="dxa"/>
            <w:vAlign w:val="center"/>
          </w:tcPr>
          <w:p w:rsidR="00436556" w:rsidRPr="006F406A" w:rsidRDefault="00B867A8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10284,22</w:t>
            </w:r>
          </w:p>
        </w:tc>
      </w:tr>
      <w:tr w:rsidR="00436556" w:rsidRPr="006F406A" w:rsidTr="006F406A">
        <w:tc>
          <w:tcPr>
            <w:tcW w:w="534" w:type="dxa"/>
            <w:vAlign w:val="center"/>
          </w:tcPr>
          <w:p w:rsidR="00436556" w:rsidRPr="006F406A" w:rsidRDefault="00436556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251" w:type="dxa"/>
          </w:tcPr>
          <w:p w:rsidR="00436556" w:rsidRPr="006F406A" w:rsidRDefault="00533390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водопостачання</w:t>
            </w:r>
          </w:p>
        </w:tc>
        <w:tc>
          <w:tcPr>
            <w:tcW w:w="1277" w:type="dxa"/>
            <w:vAlign w:val="center"/>
          </w:tcPr>
          <w:p w:rsidR="00436556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6F406A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436556" w:rsidRPr="00CE0D61" w:rsidRDefault="00CE0D61" w:rsidP="00CE0D6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52</w:t>
            </w:r>
          </w:p>
        </w:tc>
        <w:tc>
          <w:tcPr>
            <w:tcW w:w="1559" w:type="dxa"/>
            <w:vAlign w:val="center"/>
          </w:tcPr>
          <w:p w:rsidR="00436556" w:rsidRPr="006F406A" w:rsidRDefault="00D91DF0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741,31</w:t>
            </w:r>
          </w:p>
        </w:tc>
      </w:tr>
      <w:tr w:rsidR="00436556" w:rsidRPr="006F406A" w:rsidTr="006F406A">
        <w:tc>
          <w:tcPr>
            <w:tcW w:w="534" w:type="dxa"/>
            <w:vAlign w:val="center"/>
          </w:tcPr>
          <w:p w:rsidR="00436556" w:rsidRPr="006F406A" w:rsidRDefault="00436556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4251" w:type="dxa"/>
          </w:tcPr>
          <w:p w:rsidR="00436556" w:rsidRPr="006F406A" w:rsidRDefault="00533390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водовідведення</w:t>
            </w:r>
          </w:p>
        </w:tc>
        <w:tc>
          <w:tcPr>
            <w:tcW w:w="1277" w:type="dxa"/>
            <w:vAlign w:val="center"/>
          </w:tcPr>
          <w:p w:rsidR="00436556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6F406A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436556" w:rsidRPr="00CE0D61" w:rsidRDefault="00CE0D61" w:rsidP="001D0A5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52</w:t>
            </w:r>
          </w:p>
        </w:tc>
        <w:tc>
          <w:tcPr>
            <w:tcW w:w="1559" w:type="dxa"/>
            <w:vAlign w:val="center"/>
          </w:tcPr>
          <w:p w:rsidR="00436556" w:rsidRPr="006F406A" w:rsidRDefault="00D91DF0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810,58</w:t>
            </w:r>
          </w:p>
        </w:tc>
      </w:tr>
      <w:tr w:rsidR="00436556" w:rsidRPr="006F406A" w:rsidTr="006F406A">
        <w:tc>
          <w:tcPr>
            <w:tcW w:w="534" w:type="dxa"/>
            <w:vAlign w:val="center"/>
          </w:tcPr>
          <w:p w:rsidR="00436556" w:rsidRPr="006F406A" w:rsidRDefault="00436556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4251" w:type="dxa"/>
          </w:tcPr>
          <w:p w:rsidR="00436556" w:rsidRPr="006F406A" w:rsidRDefault="00533390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Умовно-постійна частина двоставкового тарифу за теплову енергію</w:t>
            </w:r>
          </w:p>
        </w:tc>
        <w:tc>
          <w:tcPr>
            <w:tcW w:w="1277" w:type="dxa"/>
            <w:vAlign w:val="center"/>
          </w:tcPr>
          <w:p w:rsidR="00436556" w:rsidRPr="006F406A" w:rsidRDefault="00533390" w:rsidP="0038746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Гкал/год</w:t>
            </w:r>
          </w:p>
        </w:tc>
        <w:tc>
          <w:tcPr>
            <w:tcW w:w="1559" w:type="dxa"/>
            <w:vAlign w:val="center"/>
          </w:tcPr>
          <w:p w:rsidR="00436556" w:rsidRPr="00B867A8" w:rsidRDefault="00533390" w:rsidP="00EC2346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38746F">
              <w:rPr>
                <w:rFonts w:ascii="Times New Roman" w:hAnsi="Times New Roman" w:cs="Times New Roman"/>
                <w:sz w:val="24"/>
                <w:lang w:val="uk-UA"/>
              </w:rPr>
              <w:t>0,</w:t>
            </w:r>
            <w:r w:rsidR="00EC2346" w:rsidRPr="0038746F">
              <w:rPr>
                <w:rFonts w:ascii="Times New Roman" w:hAnsi="Times New Roman" w:cs="Times New Roman"/>
                <w:sz w:val="24"/>
                <w:lang w:val="uk-UA"/>
              </w:rPr>
              <w:t>084253</w:t>
            </w:r>
          </w:p>
        </w:tc>
        <w:tc>
          <w:tcPr>
            <w:tcW w:w="1559" w:type="dxa"/>
            <w:vAlign w:val="center"/>
          </w:tcPr>
          <w:p w:rsidR="00436556" w:rsidRPr="006F406A" w:rsidRDefault="00FC1125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4316,93</w:t>
            </w:r>
          </w:p>
        </w:tc>
      </w:tr>
      <w:tr w:rsidR="009D2C2E" w:rsidRPr="006F406A" w:rsidTr="006F406A">
        <w:tc>
          <w:tcPr>
            <w:tcW w:w="534" w:type="dxa"/>
            <w:vAlign w:val="center"/>
          </w:tcPr>
          <w:p w:rsidR="009D2C2E" w:rsidRPr="006F406A" w:rsidRDefault="009D2C2E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4251" w:type="dxa"/>
          </w:tcPr>
          <w:p w:rsidR="009D2C2E" w:rsidRPr="006F406A" w:rsidRDefault="009D2C2E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Теплова енергія</w:t>
            </w:r>
          </w:p>
        </w:tc>
        <w:tc>
          <w:tcPr>
            <w:tcW w:w="1277" w:type="dxa"/>
            <w:vAlign w:val="center"/>
          </w:tcPr>
          <w:p w:rsidR="009D2C2E" w:rsidRPr="006F406A" w:rsidRDefault="009D2C2E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Гкал</w:t>
            </w:r>
          </w:p>
        </w:tc>
        <w:tc>
          <w:tcPr>
            <w:tcW w:w="1559" w:type="dxa"/>
            <w:vAlign w:val="center"/>
          </w:tcPr>
          <w:p w:rsidR="009D2C2E" w:rsidRPr="00B867A8" w:rsidRDefault="0038746F" w:rsidP="0038746F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19,86</w:t>
            </w:r>
          </w:p>
        </w:tc>
        <w:tc>
          <w:tcPr>
            <w:tcW w:w="1559" w:type="dxa"/>
            <w:vAlign w:val="center"/>
          </w:tcPr>
          <w:p w:rsidR="009D2C2E" w:rsidRDefault="0038746F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23293,20</w:t>
            </w:r>
          </w:p>
        </w:tc>
      </w:tr>
      <w:tr w:rsidR="00EC2346" w:rsidRPr="006F406A" w:rsidTr="006F406A">
        <w:tc>
          <w:tcPr>
            <w:tcW w:w="534" w:type="dxa"/>
            <w:vAlign w:val="center"/>
          </w:tcPr>
          <w:p w:rsidR="00EC2346" w:rsidRPr="006F406A" w:rsidRDefault="00724ECE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4251" w:type="dxa"/>
          </w:tcPr>
          <w:p w:rsidR="00EC2346" w:rsidRPr="006F406A" w:rsidRDefault="00EC2346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ТПВ</w:t>
            </w:r>
          </w:p>
        </w:tc>
        <w:tc>
          <w:tcPr>
            <w:tcW w:w="1277" w:type="dxa"/>
            <w:vAlign w:val="center"/>
          </w:tcPr>
          <w:p w:rsidR="00EC2346" w:rsidRPr="00EC2346" w:rsidRDefault="00EC2346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EC2346" w:rsidRPr="00B867A8" w:rsidRDefault="00463F98" w:rsidP="0053339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C245C5">
              <w:rPr>
                <w:rFonts w:ascii="Times New Roman" w:hAnsi="Times New Roman" w:cs="Times New Roman"/>
                <w:sz w:val="24"/>
                <w:lang w:val="uk-UA"/>
              </w:rPr>
              <w:t>7,09</w:t>
            </w:r>
            <w:r w:rsidR="00912695" w:rsidRPr="00C245C5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EC2346" w:rsidRDefault="001D0A5F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911,33</w:t>
            </w:r>
          </w:p>
        </w:tc>
      </w:tr>
      <w:tr w:rsidR="00724ECE" w:rsidRPr="006F406A" w:rsidTr="000E5F42">
        <w:tc>
          <w:tcPr>
            <w:tcW w:w="534" w:type="dxa"/>
            <w:vAlign w:val="center"/>
          </w:tcPr>
          <w:p w:rsidR="00724ECE" w:rsidRPr="006F406A" w:rsidRDefault="00724ECE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4251" w:type="dxa"/>
            <w:vAlign w:val="center"/>
          </w:tcPr>
          <w:p w:rsidR="00724ECE" w:rsidRDefault="00724ECE" w:rsidP="00600DB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Утримання прибудинкових територій</w:t>
            </w:r>
          </w:p>
        </w:tc>
        <w:tc>
          <w:tcPr>
            <w:tcW w:w="1277" w:type="dxa"/>
            <w:vAlign w:val="center"/>
          </w:tcPr>
          <w:p w:rsidR="00724ECE" w:rsidRPr="00724ECE" w:rsidRDefault="00724ECE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:rsidR="00724ECE" w:rsidRPr="00B867A8" w:rsidRDefault="00724ECE" w:rsidP="0053339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D52FF1">
              <w:rPr>
                <w:rFonts w:ascii="Times New Roman" w:hAnsi="Times New Roman" w:cs="Times New Roman"/>
                <w:sz w:val="24"/>
                <w:lang w:val="uk-UA"/>
              </w:rPr>
              <w:t>519,47</w:t>
            </w:r>
          </w:p>
        </w:tc>
        <w:tc>
          <w:tcPr>
            <w:tcW w:w="1559" w:type="dxa"/>
            <w:vAlign w:val="center"/>
          </w:tcPr>
          <w:p w:rsidR="00463F98" w:rsidRDefault="000E5F42" w:rsidP="00D52F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178</w:t>
            </w:r>
            <w:r w:rsidR="00D52FF1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,13</w:t>
            </w:r>
          </w:p>
        </w:tc>
      </w:tr>
      <w:tr w:rsidR="006F406A" w:rsidRPr="006F406A" w:rsidTr="00724ECE">
        <w:trPr>
          <w:trHeight w:val="423"/>
        </w:trPr>
        <w:tc>
          <w:tcPr>
            <w:tcW w:w="7621" w:type="dxa"/>
            <w:gridSpan w:val="4"/>
            <w:vAlign w:val="center"/>
          </w:tcPr>
          <w:p w:rsidR="006F406A" w:rsidRPr="006F406A" w:rsidRDefault="006F406A" w:rsidP="00724EC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b/>
                <w:sz w:val="24"/>
                <w:lang w:val="uk-UA"/>
              </w:rPr>
              <w:t>ВСЬОГО</w:t>
            </w:r>
          </w:p>
        </w:tc>
        <w:tc>
          <w:tcPr>
            <w:tcW w:w="1559" w:type="dxa"/>
            <w:vAlign w:val="center"/>
          </w:tcPr>
          <w:p w:rsidR="00724ECE" w:rsidRPr="006F406A" w:rsidRDefault="0038746F" w:rsidP="00463F98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42138,70</w:t>
            </w:r>
          </w:p>
        </w:tc>
      </w:tr>
    </w:tbl>
    <w:p w:rsidR="00661AEB" w:rsidRDefault="00661AEB" w:rsidP="006F406A">
      <w:pPr>
        <w:rPr>
          <w:rFonts w:ascii="Times New Roman" w:hAnsi="Times New Roman" w:cs="Times New Roman"/>
          <w:sz w:val="24"/>
          <w:lang w:val="uk-UA"/>
        </w:rPr>
      </w:pPr>
    </w:p>
    <w:p w:rsidR="00724ECE" w:rsidRPr="00724ECE" w:rsidRDefault="00724ECE" w:rsidP="006F406A">
      <w:pPr>
        <w:rPr>
          <w:rFonts w:ascii="Times New Roman" w:hAnsi="Times New Roman" w:cs="Times New Roman"/>
          <w:sz w:val="24"/>
          <w:lang w:val="uk-UA"/>
        </w:rPr>
      </w:pPr>
    </w:p>
    <w:p w:rsidR="006F406A" w:rsidRPr="00B451D7" w:rsidRDefault="00B451D7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Директор КП «ЦМА №171» ММР ЗО                                            Н. Доломан</w:t>
      </w:r>
    </w:p>
    <w:sectPr w:rsidR="006F406A" w:rsidRPr="00B451D7" w:rsidSect="0066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386" w:rsidRDefault="00D25386" w:rsidP="00436556">
      <w:pPr>
        <w:spacing w:after="0" w:line="240" w:lineRule="auto"/>
      </w:pPr>
      <w:r>
        <w:separator/>
      </w:r>
    </w:p>
  </w:endnote>
  <w:endnote w:type="continuationSeparator" w:id="1">
    <w:p w:rsidR="00D25386" w:rsidRDefault="00D25386" w:rsidP="0043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386" w:rsidRDefault="00D25386" w:rsidP="00436556">
      <w:pPr>
        <w:spacing w:after="0" w:line="240" w:lineRule="auto"/>
      </w:pPr>
      <w:r>
        <w:separator/>
      </w:r>
    </w:p>
  </w:footnote>
  <w:footnote w:type="continuationSeparator" w:id="1">
    <w:p w:rsidR="00D25386" w:rsidRDefault="00D25386" w:rsidP="00436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556"/>
    <w:rsid w:val="000E5F42"/>
    <w:rsid w:val="0010437C"/>
    <w:rsid w:val="00196D09"/>
    <w:rsid w:val="001D0A5F"/>
    <w:rsid w:val="002D1798"/>
    <w:rsid w:val="002D7BC0"/>
    <w:rsid w:val="0038746F"/>
    <w:rsid w:val="00436556"/>
    <w:rsid w:val="00463F98"/>
    <w:rsid w:val="004F4582"/>
    <w:rsid w:val="0052538D"/>
    <w:rsid w:val="00533390"/>
    <w:rsid w:val="00582A51"/>
    <w:rsid w:val="005D6CDA"/>
    <w:rsid w:val="00600DB5"/>
    <w:rsid w:val="00661AEB"/>
    <w:rsid w:val="006F228A"/>
    <w:rsid w:val="006F406A"/>
    <w:rsid w:val="00724ECE"/>
    <w:rsid w:val="007B2DA3"/>
    <w:rsid w:val="00885AEB"/>
    <w:rsid w:val="00912695"/>
    <w:rsid w:val="009C6388"/>
    <w:rsid w:val="009D2C2E"/>
    <w:rsid w:val="00A95EA2"/>
    <w:rsid w:val="00AB3FF2"/>
    <w:rsid w:val="00AE467E"/>
    <w:rsid w:val="00B20F06"/>
    <w:rsid w:val="00B451D7"/>
    <w:rsid w:val="00B509B0"/>
    <w:rsid w:val="00B867A8"/>
    <w:rsid w:val="00C245C5"/>
    <w:rsid w:val="00C81839"/>
    <w:rsid w:val="00CE0D61"/>
    <w:rsid w:val="00D25386"/>
    <w:rsid w:val="00D52FF1"/>
    <w:rsid w:val="00D91DF0"/>
    <w:rsid w:val="00DB1451"/>
    <w:rsid w:val="00DF74F8"/>
    <w:rsid w:val="00E27433"/>
    <w:rsid w:val="00E31E66"/>
    <w:rsid w:val="00E73937"/>
    <w:rsid w:val="00EC2346"/>
    <w:rsid w:val="00F03EE0"/>
    <w:rsid w:val="00FC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6556"/>
  </w:style>
  <w:style w:type="paragraph" w:styleId="a6">
    <w:name w:val="footer"/>
    <w:basedOn w:val="a"/>
    <w:link w:val="a7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2019-09-18T10:15:00Z</dcterms:created>
  <dcterms:modified xsi:type="dcterms:W3CDTF">2020-01-15T13:02:00Z</dcterms:modified>
</cp:coreProperties>
</file>