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08" w:rsidRPr="00E93508" w:rsidRDefault="00E93508" w:rsidP="00E9350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93508" w:rsidRPr="00E93508" w:rsidRDefault="00E93508" w:rsidP="00E9350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9350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6D816BF8" wp14:editId="1917F3DF">
            <wp:simplePos x="0" y="0"/>
            <wp:positionH relativeFrom="column">
              <wp:posOffset>2943225</wp:posOffset>
            </wp:positionH>
            <wp:positionV relativeFrom="line">
              <wp:posOffset>14605</wp:posOffset>
            </wp:positionV>
            <wp:extent cx="447675" cy="638175"/>
            <wp:effectExtent l="0" t="0" r="9525" b="9525"/>
            <wp:wrapSquare wrapText="bothSides"/>
            <wp:docPr id="1" name="Рисунок 1" descr="C:\Users\Admin\AppData\Local\Temp\lu5688d8xks.tmp\lu5688d8xkz_tmp_3c2be77a1cf745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lu5688d8xks.tmp\lu5688d8xkz_tmp_3c2be77a1cf745c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508" w:rsidRPr="00E93508" w:rsidRDefault="00E93508" w:rsidP="00E9350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93508" w:rsidRPr="00E93508" w:rsidRDefault="00E93508" w:rsidP="00E93508">
      <w:pPr>
        <w:keepNext/>
        <w:spacing w:after="0" w:line="240" w:lineRule="auto"/>
        <w:ind w:left="964" w:hanging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УКРАЇНА</w:t>
      </w:r>
    </w:p>
    <w:p w:rsidR="00E93508" w:rsidRPr="00E93508" w:rsidRDefault="00E93508" w:rsidP="00E9350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ВИКОНАВЧИЙ КОМІТЕТ</w:t>
      </w:r>
    </w:p>
    <w:p w:rsidR="00E93508" w:rsidRPr="00E93508" w:rsidRDefault="00E93508" w:rsidP="00E9350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МЕЛІТОПОЛЬСЬКОЇ МІСЬКОЇ РАДИ</w:t>
      </w:r>
    </w:p>
    <w:p w:rsidR="00E93508" w:rsidRPr="00E93508" w:rsidRDefault="00E93508" w:rsidP="00E9350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Запорізької області</w:t>
      </w: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E93508" w:rsidRPr="00E93508" w:rsidRDefault="00E93508" w:rsidP="00E935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508" w:rsidRPr="00E93508" w:rsidRDefault="00E93508" w:rsidP="00E935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spellEnd"/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</w:t>
      </w:r>
    </w:p>
    <w:p w:rsidR="00E93508" w:rsidRDefault="006E3969" w:rsidP="00E9350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28.11.2019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E93508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</w:t>
      </w:r>
      <w:r w:rsidR="00E93508"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243/1</w:t>
      </w:r>
    </w:p>
    <w:p w:rsidR="00E93508" w:rsidRPr="00E93508" w:rsidRDefault="00E93508" w:rsidP="00E9350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Про коригування тарифу на теплову енергію ТОВ «</w:t>
      </w:r>
      <w:proofErr w:type="spellStart"/>
      <w:r w:rsidRPr="00E93508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>Теплоінвест</w:t>
      </w:r>
      <w:proofErr w:type="spellEnd"/>
      <w:r w:rsidRPr="00E93508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</w:rPr>
        <w:t xml:space="preserve"> – Азов» та втрату чинності рішення виконавчого комітету Мелітопольської міської ради Запорізької області від 25.04.2019 № 92/1</w:t>
      </w:r>
    </w:p>
    <w:p w:rsidR="00E93508" w:rsidRPr="00E93508" w:rsidRDefault="00E93508" w:rsidP="00E935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п. 2 ст. 28, ст. 42 Закону України «Про місцеве самоврядування в Україні», законів України «Про житлово-комунальні послуги», «Про теплопостачання», постанови Кабінету Міністрів України від 01.06.2011 № 869 «Про забезпечення єдиного підходу до формування тарифів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на житлово-комунальні послуги», на підставі листа ТОВ «</w:t>
      </w:r>
      <w:proofErr w:type="spellStart"/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Теплоінвест</w:t>
      </w:r>
      <w:proofErr w:type="spellEnd"/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— Азов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12.11.2019 № 27 та наданих розрахунків виконавчий комітет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Мелітопольської міської ради Запорізької області </w:t>
      </w:r>
    </w:p>
    <w:p w:rsidR="00E93508" w:rsidRDefault="00E93508" w:rsidP="00E935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3508" w:rsidRPr="00E93508" w:rsidRDefault="00E93508" w:rsidP="00E935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ВИРІШИВ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3508" w:rsidRPr="00E93508" w:rsidRDefault="00E93508" w:rsidP="00E935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1. Відкоригувати тариф на теплову енергію ТОВ «</w:t>
      </w:r>
      <w:proofErr w:type="spellStart"/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Теплоінвест</w:t>
      </w:r>
      <w:proofErr w:type="spellEnd"/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- Азов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» у розмірі 1564,96 грн./Гкал для бюджетних установ.</w:t>
      </w: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2. Визнати таким, що втратило чинність, рішення виконавчого комітету Мелітопольської міської ради Запорізької області від 25.04.2019 № 92/1 «</w:t>
      </w:r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Про затвердження тарифу на теплову енергію ТОВ «</w:t>
      </w:r>
      <w:proofErr w:type="spellStart"/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Теплоінвест</w:t>
      </w:r>
      <w:proofErr w:type="spellEnd"/>
      <w:r w:rsidRPr="00E9350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– Азов» та втрату чинності рішення виконавчого комітету Мелітопольської міської ради Запорізької області від 25.10.2018 № 242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396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Це рішення набуває чинності з 01.11.2019.</w:t>
      </w: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E93508" w:rsidRPr="00E93508" w:rsidRDefault="00E93508" w:rsidP="00E935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E93508" w:rsidRPr="00E93508" w:rsidRDefault="00E93508" w:rsidP="00E935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93508" w:rsidRPr="00E93508" w:rsidRDefault="00E93508" w:rsidP="00E93508">
      <w:pPr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93508" w:rsidRPr="00E93508" w:rsidRDefault="00E93508" w:rsidP="00E93508">
      <w:pPr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93508" w:rsidRPr="00E93508" w:rsidRDefault="00E93508" w:rsidP="00E935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935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Роман РОМАНОВ</w:t>
      </w:r>
    </w:p>
    <w:p w:rsidR="00956336" w:rsidRPr="00D12AD1" w:rsidRDefault="00D12AD1">
      <w:bookmarkStart w:id="0" w:name="_GoBack"/>
      <w:bookmarkEnd w:id="0"/>
    </w:p>
    <w:sectPr w:rsidR="00956336" w:rsidRPr="00D12AD1" w:rsidSect="00E935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45"/>
    <w:rsid w:val="00003580"/>
    <w:rsid w:val="001148EF"/>
    <w:rsid w:val="003F38B5"/>
    <w:rsid w:val="00630CC2"/>
    <w:rsid w:val="006E3969"/>
    <w:rsid w:val="00C1408B"/>
    <w:rsid w:val="00D12AD1"/>
    <w:rsid w:val="00D60D45"/>
    <w:rsid w:val="00E9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8F42"/>
  <w15:chartTrackingRefBased/>
  <w15:docId w15:val="{D30D7926-C3D6-4877-BD36-213954EE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93508"/>
    <w:pPr>
      <w:keepNext/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5">
    <w:name w:val="heading 5"/>
    <w:basedOn w:val="a"/>
    <w:link w:val="50"/>
    <w:uiPriority w:val="9"/>
    <w:qFormat/>
    <w:rsid w:val="00E93508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link w:val="10"/>
    <w:qFormat/>
    <w:rsid w:val="00630CC2"/>
    <w:pPr>
      <w:framePr w:wrap="around" w:vAnchor="text" w:hAnchor="margin" w:xAlign="center" w:y="1"/>
      <w:jc w:val="center"/>
    </w:pPr>
    <w:rPr>
      <w:color w:val="FFFFFF" w:themeColor="background1"/>
      <w:sz w:val="32"/>
      <w:szCs w:val="24"/>
      <w:lang w:eastAsia="ru-RU"/>
    </w:rPr>
  </w:style>
  <w:style w:type="character" w:customStyle="1" w:styleId="10">
    <w:name w:val="Стиль1 Знак"/>
    <w:basedOn w:val="a4"/>
    <w:link w:val="1"/>
    <w:rsid w:val="00630CC2"/>
    <w:rPr>
      <w:color w:val="FFFFFF" w:themeColor="background1"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30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0CC2"/>
  </w:style>
  <w:style w:type="character" w:customStyle="1" w:styleId="20">
    <w:name w:val="Заголовок 2 Знак"/>
    <w:basedOn w:val="a0"/>
    <w:link w:val="2"/>
    <w:uiPriority w:val="9"/>
    <w:rsid w:val="00E9350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E9350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western">
    <w:name w:val="western"/>
    <w:basedOn w:val="a"/>
    <w:rsid w:val="00E9350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E93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1000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Байрак</dc:creator>
  <cp:keywords/>
  <dc:description/>
  <cp:lastModifiedBy>Олена Байрак</cp:lastModifiedBy>
  <cp:revision>4</cp:revision>
  <dcterms:created xsi:type="dcterms:W3CDTF">2019-11-21T13:03:00Z</dcterms:created>
  <dcterms:modified xsi:type="dcterms:W3CDTF">2021-08-28T07:37:00Z</dcterms:modified>
</cp:coreProperties>
</file>