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008E" w:rsidRPr="000A4B43" w:rsidRDefault="009D008E" w:rsidP="009D00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A4B43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38FC8936" wp14:editId="4B28A406">
            <wp:extent cx="464820" cy="65532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lum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008E" w:rsidRPr="000A4B43" w:rsidRDefault="009D008E" w:rsidP="009D008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A4B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УКРАЇНА </w:t>
      </w:r>
    </w:p>
    <w:p w:rsidR="009D008E" w:rsidRPr="000A4B43" w:rsidRDefault="009D008E" w:rsidP="009D008E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4B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</w:t>
      </w:r>
    </w:p>
    <w:p w:rsidR="009D008E" w:rsidRPr="000A4B43" w:rsidRDefault="009D008E" w:rsidP="009D008E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4B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МЕЛІТОПОЛЬСЬКОЇ  МІСЬКОЇ  РАДИ</w:t>
      </w:r>
    </w:p>
    <w:p w:rsidR="009D008E" w:rsidRPr="000A4B43" w:rsidRDefault="009D008E" w:rsidP="009D008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A4B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Запорізької області</w:t>
      </w:r>
    </w:p>
    <w:p w:rsidR="009D008E" w:rsidRPr="000A4B43" w:rsidRDefault="009D008E" w:rsidP="009D00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008E" w:rsidRPr="000A4B43" w:rsidRDefault="009D008E" w:rsidP="009D008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A4B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 І Ш Е Н </w:t>
      </w:r>
      <w:proofErr w:type="spellStart"/>
      <w:r w:rsidRPr="000A4B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proofErr w:type="spellEnd"/>
      <w:r w:rsidRPr="000A4B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Я</w:t>
      </w:r>
    </w:p>
    <w:p w:rsidR="009D008E" w:rsidRPr="000A4B43" w:rsidRDefault="009D008E" w:rsidP="009D00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D008E" w:rsidRPr="000A4B43" w:rsidRDefault="009D008E" w:rsidP="009D00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D008E" w:rsidRPr="00BD1857" w:rsidRDefault="00557774" w:rsidP="009D00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13.02.2020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9D008E" w:rsidRPr="00BD18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№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23/1</w:t>
      </w:r>
    </w:p>
    <w:p w:rsidR="009D008E" w:rsidRPr="000A4B43" w:rsidRDefault="009D008E" w:rsidP="009D00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008E" w:rsidRPr="000A4B43" w:rsidRDefault="009D008E" w:rsidP="009D00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4B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прийняття на </w:t>
      </w:r>
    </w:p>
    <w:p w:rsidR="009D008E" w:rsidRPr="000A4B43" w:rsidRDefault="009D008E" w:rsidP="009D00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4B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квартирний облік</w:t>
      </w:r>
    </w:p>
    <w:p w:rsidR="009D008E" w:rsidRDefault="009D008E" w:rsidP="009D00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008E" w:rsidRPr="000A4B43" w:rsidRDefault="009D008E" w:rsidP="009D00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Розглянувши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служби у справах дітей Мелітопольської міської ради Запорізької області від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21.01.2020 № 01-08/2-190-03, № 01-08/2-191-03, </w:t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 громадян, відповідно до Закону України «Про місцеве самоврядування в Україні», ст. 33 Закону України «Про забезпечення організаційно-правових умов соціального захисту дітей-сиріт та дітей, позбавлених батьківського піклування»</w:t>
      </w:r>
      <w:r w:rsidRPr="000A4B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>ст.ст</w:t>
      </w:r>
      <w:proofErr w:type="spellEnd"/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32, 34, 46 Житлового кодексу УРСР і </w:t>
      </w:r>
      <w:proofErr w:type="spellStart"/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>пп</w:t>
      </w:r>
      <w:proofErr w:type="spellEnd"/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13, 46 Правил обліку громадян, які потребують поліпшення житлових умов і надання їм жилих приміщень в Українській РСР, затверджених постановою Ради Міністрів УРСР і </w:t>
      </w:r>
      <w:proofErr w:type="spellStart"/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Укрпрофради</w:t>
      </w:r>
      <w:proofErr w:type="spellEnd"/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11.12.1984 № 470, виконавчий комітет Мелітопольської міської ради Запорізької області </w:t>
      </w:r>
    </w:p>
    <w:p w:rsidR="009D008E" w:rsidRPr="00DC7BF0" w:rsidRDefault="009D008E" w:rsidP="009D008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9D008E" w:rsidRPr="000A4B43" w:rsidRDefault="009D008E" w:rsidP="009D00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A4B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В:</w:t>
      </w:r>
    </w:p>
    <w:p w:rsidR="009D008E" w:rsidRPr="00DC7BF0" w:rsidRDefault="009D008E" w:rsidP="009D008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bookmarkStart w:id="0" w:name="n3"/>
      <w:bookmarkEnd w:id="0"/>
    </w:p>
    <w:p w:rsidR="009D008E" w:rsidRPr="000A4B43" w:rsidRDefault="009D008E" w:rsidP="009D00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 Прийняти на квартирний облік при виконавчому комітеті Мелітопольської міської ради Запорізької області з включенням:</w:t>
      </w:r>
    </w:p>
    <w:p w:rsidR="009D008E" w:rsidRPr="000A4B43" w:rsidRDefault="009D008E" w:rsidP="009D00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0A4B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A4B4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до позачергового списку:</w:t>
      </w:r>
    </w:p>
    <w:p w:rsidR="009D008E" w:rsidRPr="004A1D75" w:rsidRDefault="009D008E" w:rsidP="004A1D75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A4B43">
        <w:rPr>
          <w:lang w:eastAsia="ru-RU"/>
        </w:rPr>
        <w:tab/>
      </w:r>
      <w:proofErr w:type="spellStart"/>
      <w:r w:rsidRPr="004A1D75">
        <w:rPr>
          <w:rFonts w:ascii="Times New Roman" w:hAnsi="Times New Roman" w:cs="Times New Roman"/>
          <w:sz w:val="28"/>
          <w:szCs w:val="28"/>
          <w:lang w:eastAsia="ru-RU"/>
        </w:rPr>
        <w:t>Дорофеєва</w:t>
      </w:r>
      <w:proofErr w:type="spellEnd"/>
      <w:r w:rsidRPr="004A1D75">
        <w:rPr>
          <w:rFonts w:ascii="Times New Roman" w:hAnsi="Times New Roman" w:cs="Times New Roman"/>
          <w:sz w:val="28"/>
          <w:szCs w:val="28"/>
          <w:lang w:eastAsia="ru-RU"/>
        </w:rPr>
        <w:t xml:space="preserve"> Володимира Борисовича, </w:t>
      </w:r>
      <w:r w:rsidR="00355869" w:rsidRPr="00355869">
        <w:rPr>
          <w:rFonts w:ascii="Times New Roman" w:hAnsi="Times New Roman" w:cs="Times New Roman"/>
          <w:sz w:val="28"/>
          <w:szCs w:val="28"/>
          <w:lang w:eastAsia="ru-RU"/>
        </w:rPr>
        <w:t>(</w:t>
      </w:r>
      <w:r w:rsidR="00355869">
        <w:rPr>
          <w:rFonts w:ascii="Times New Roman" w:hAnsi="Times New Roman" w:cs="Times New Roman"/>
          <w:sz w:val="28"/>
          <w:szCs w:val="28"/>
          <w:lang w:eastAsia="ru-RU"/>
        </w:rPr>
        <w:t>…</w:t>
      </w:r>
      <w:r w:rsidR="00355869" w:rsidRPr="00355869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Pr="004A1D75">
        <w:rPr>
          <w:rFonts w:ascii="Times New Roman" w:hAnsi="Times New Roman" w:cs="Times New Roman"/>
          <w:sz w:val="28"/>
          <w:szCs w:val="28"/>
          <w:lang w:eastAsia="ru-RU"/>
        </w:rPr>
        <w:t xml:space="preserve"> року народження, </w:t>
      </w:r>
      <w:r w:rsidR="00355869" w:rsidRPr="00355869">
        <w:rPr>
          <w:rFonts w:ascii="Times New Roman" w:hAnsi="Times New Roman" w:cs="Times New Roman"/>
          <w:sz w:val="28"/>
          <w:szCs w:val="28"/>
          <w:lang w:eastAsia="ru-RU"/>
        </w:rPr>
        <w:t>(</w:t>
      </w:r>
      <w:r w:rsidR="00355869">
        <w:rPr>
          <w:rFonts w:ascii="Times New Roman" w:hAnsi="Times New Roman" w:cs="Times New Roman"/>
          <w:sz w:val="28"/>
          <w:szCs w:val="28"/>
          <w:lang w:eastAsia="ru-RU"/>
        </w:rPr>
        <w:t>…</w:t>
      </w:r>
      <w:r w:rsidR="00355869" w:rsidRPr="00355869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Pr="004A1D75">
        <w:rPr>
          <w:rFonts w:ascii="Times New Roman" w:hAnsi="Times New Roman" w:cs="Times New Roman"/>
          <w:sz w:val="28"/>
          <w:szCs w:val="28"/>
          <w:lang w:eastAsia="ru-RU"/>
        </w:rPr>
        <w:t xml:space="preserve">, зареєстрований на обліку, як внутрішньо переміщена особа, в управлінні соціального захисту населення Мелітопольської міської ради Запорізької області з 26.11.2014 та </w:t>
      </w:r>
      <w:r w:rsidR="00355869" w:rsidRPr="00355869">
        <w:rPr>
          <w:rFonts w:ascii="Times New Roman" w:hAnsi="Times New Roman" w:cs="Times New Roman"/>
          <w:sz w:val="28"/>
          <w:szCs w:val="28"/>
          <w:lang w:eastAsia="ru-RU"/>
        </w:rPr>
        <w:t>(</w:t>
      </w:r>
      <w:r w:rsidR="00355869">
        <w:rPr>
          <w:rFonts w:ascii="Times New Roman" w:hAnsi="Times New Roman" w:cs="Times New Roman"/>
          <w:sz w:val="28"/>
          <w:szCs w:val="28"/>
          <w:lang w:eastAsia="ru-RU"/>
        </w:rPr>
        <w:t>…</w:t>
      </w:r>
      <w:r w:rsidR="00355869" w:rsidRPr="00355869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Pr="004A1D75">
        <w:rPr>
          <w:rFonts w:ascii="Times New Roman" w:hAnsi="Times New Roman" w:cs="Times New Roman"/>
          <w:sz w:val="28"/>
          <w:szCs w:val="28"/>
          <w:lang w:eastAsia="ru-RU"/>
        </w:rPr>
        <w:t xml:space="preserve">, складом сім’ї </w:t>
      </w:r>
      <w:r w:rsidR="00355869" w:rsidRPr="00355869">
        <w:rPr>
          <w:rFonts w:ascii="Times New Roman" w:hAnsi="Times New Roman" w:cs="Times New Roman"/>
          <w:sz w:val="28"/>
          <w:szCs w:val="28"/>
          <w:lang w:eastAsia="ru-RU"/>
        </w:rPr>
        <w:t>(</w:t>
      </w:r>
      <w:r w:rsidR="00355869">
        <w:rPr>
          <w:rFonts w:ascii="Times New Roman" w:hAnsi="Times New Roman" w:cs="Times New Roman"/>
          <w:sz w:val="28"/>
          <w:szCs w:val="28"/>
          <w:lang w:eastAsia="ru-RU"/>
        </w:rPr>
        <w:t>…</w:t>
      </w:r>
      <w:r w:rsidR="00355869" w:rsidRPr="00355869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Pr="004A1D75">
        <w:rPr>
          <w:rFonts w:ascii="Times New Roman" w:hAnsi="Times New Roman" w:cs="Times New Roman"/>
          <w:sz w:val="28"/>
          <w:szCs w:val="28"/>
          <w:lang w:eastAsia="ru-RU"/>
        </w:rPr>
        <w:t>; не забезпечений житловою площею;</w:t>
      </w:r>
    </w:p>
    <w:p w:rsidR="004A1D75" w:rsidRPr="004A1D75" w:rsidRDefault="004A1D75" w:rsidP="004A1D75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1D75">
        <w:rPr>
          <w:rFonts w:ascii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4A1D75">
        <w:rPr>
          <w:rFonts w:ascii="Times New Roman" w:hAnsi="Times New Roman" w:cs="Times New Roman"/>
          <w:sz w:val="28"/>
          <w:szCs w:val="28"/>
          <w:lang w:eastAsia="ru-RU"/>
        </w:rPr>
        <w:t>Маніну</w:t>
      </w:r>
      <w:proofErr w:type="spellEnd"/>
      <w:r w:rsidRPr="004A1D75">
        <w:rPr>
          <w:rFonts w:ascii="Times New Roman" w:hAnsi="Times New Roman" w:cs="Times New Roman"/>
          <w:sz w:val="28"/>
          <w:szCs w:val="28"/>
          <w:lang w:eastAsia="ru-RU"/>
        </w:rPr>
        <w:t xml:space="preserve"> Анастасію Юріївну, </w:t>
      </w:r>
      <w:r w:rsidR="00355869" w:rsidRPr="00355869">
        <w:rPr>
          <w:rFonts w:ascii="Times New Roman" w:hAnsi="Times New Roman" w:cs="Times New Roman"/>
          <w:sz w:val="28"/>
          <w:szCs w:val="28"/>
          <w:lang w:eastAsia="ru-RU"/>
        </w:rPr>
        <w:t>(</w:t>
      </w:r>
      <w:r w:rsidR="00355869">
        <w:rPr>
          <w:rFonts w:ascii="Times New Roman" w:hAnsi="Times New Roman" w:cs="Times New Roman"/>
          <w:sz w:val="28"/>
          <w:szCs w:val="28"/>
          <w:lang w:eastAsia="ru-RU"/>
        </w:rPr>
        <w:t>…</w:t>
      </w:r>
      <w:r w:rsidR="00355869" w:rsidRPr="00355869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Pr="004A1D75">
        <w:rPr>
          <w:rFonts w:ascii="Times New Roman" w:hAnsi="Times New Roman" w:cs="Times New Roman"/>
          <w:sz w:val="28"/>
          <w:szCs w:val="28"/>
          <w:lang w:eastAsia="ru-RU"/>
        </w:rPr>
        <w:t xml:space="preserve"> року народження, </w:t>
      </w:r>
      <w:r w:rsidR="00355869">
        <w:rPr>
          <w:rFonts w:ascii="Times New Roman" w:hAnsi="Times New Roman" w:cs="Times New Roman"/>
          <w:sz w:val="28"/>
          <w:szCs w:val="28"/>
          <w:lang w:val="ru-RU" w:eastAsia="ru-RU"/>
        </w:rPr>
        <w:t>(…)</w:t>
      </w:r>
      <w:r w:rsidRPr="004A1D75">
        <w:rPr>
          <w:rFonts w:ascii="Times New Roman" w:hAnsi="Times New Roman" w:cs="Times New Roman"/>
          <w:sz w:val="28"/>
          <w:szCs w:val="28"/>
          <w:lang w:eastAsia="ru-RU"/>
        </w:rPr>
        <w:t xml:space="preserve">, складом сім’ї </w:t>
      </w:r>
      <w:r w:rsidR="00355869">
        <w:rPr>
          <w:rFonts w:ascii="Times New Roman" w:hAnsi="Times New Roman" w:cs="Times New Roman"/>
          <w:sz w:val="28"/>
          <w:szCs w:val="28"/>
          <w:lang w:val="ru-RU" w:eastAsia="ru-RU"/>
        </w:rPr>
        <w:t>(…)</w:t>
      </w:r>
      <w:r w:rsidRPr="004A1D75">
        <w:rPr>
          <w:rFonts w:ascii="Times New Roman" w:hAnsi="Times New Roman" w:cs="Times New Roman"/>
          <w:sz w:val="28"/>
          <w:szCs w:val="28"/>
          <w:lang w:eastAsia="ru-RU"/>
        </w:rPr>
        <w:t>; не забезпечена житловою площею.</w:t>
      </w:r>
    </w:p>
    <w:p w:rsidR="009D008E" w:rsidRPr="004A1D75" w:rsidRDefault="009D008E" w:rsidP="004A1D75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1D75">
        <w:rPr>
          <w:rFonts w:ascii="Times New Roman" w:hAnsi="Times New Roman" w:cs="Times New Roman"/>
          <w:sz w:val="28"/>
          <w:szCs w:val="28"/>
          <w:lang w:eastAsia="ru-RU"/>
        </w:rPr>
        <w:tab/>
        <w:t>2. Контроль за виконанням цього рішення покласти на заступника міського голови з питань діяльності виконавчих органів ради Судакова І.</w:t>
      </w:r>
    </w:p>
    <w:p w:rsidR="009D008E" w:rsidRDefault="009D008E" w:rsidP="009D00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008E" w:rsidRDefault="009D008E" w:rsidP="009D00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Мелітопольської міської ради</w:t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Роман РОМАНОВ</w:t>
      </w:r>
    </w:p>
    <w:p w:rsidR="00557774" w:rsidRDefault="00557774" w:rsidP="009D00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77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Перший заступник міського голови з питань </w:t>
      </w:r>
    </w:p>
    <w:p w:rsidR="00557774" w:rsidRPr="00557774" w:rsidRDefault="00557774" w:rsidP="009D00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77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діяльності виконавчих органів ради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5577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Ірина РУДАКОВА</w:t>
      </w:r>
    </w:p>
    <w:p w:rsidR="004A1D75" w:rsidRDefault="004A1D75" w:rsidP="009D00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5112" w:rsidRPr="00355869" w:rsidRDefault="00355869" w:rsidP="007C52C0">
      <w:pPr>
        <w:spacing w:after="0" w:line="240" w:lineRule="auto"/>
        <w:rPr>
          <w:rFonts w:ascii="Times New Roman" w:hAnsi="Times New Roman" w:cs="Times New Roman"/>
        </w:rPr>
      </w:pPr>
      <w:r w:rsidRPr="00355869">
        <w:rPr>
          <w:rFonts w:ascii="Times New Roman" w:hAnsi="Times New Roman" w:cs="Times New Roman"/>
          <w:b/>
          <w:sz w:val="28"/>
        </w:rPr>
        <w:t>(…) – текст, який містить конфіденційну інформацію про фізичну особу</w:t>
      </w:r>
      <w:bookmarkStart w:id="1" w:name="_GoBack"/>
      <w:bookmarkEnd w:id="1"/>
    </w:p>
    <w:sectPr w:rsidR="00F25112" w:rsidRPr="00355869" w:rsidSect="004A1D7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4C6"/>
    <w:rsid w:val="00355869"/>
    <w:rsid w:val="00381D4A"/>
    <w:rsid w:val="004445D0"/>
    <w:rsid w:val="004A1D75"/>
    <w:rsid w:val="00520232"/>
    <w:rsid w:val="00557774"/>
    <w:rsid w:val="007C52C0"/>
    <w:rsid w:val="00840E15"/>
    <w:rsid w:val="008F794C"/>
    <w:rsid w:val="009D008E"/>
    <w:rsid w:val="00BD1857"/>
    <w:rsid w:val="00BF6DEF"/>
    <w:rsid w:val="00C744C6"/>
    <w:rsid w:val="00F25112"/>
    <w:rsid w:val="00F34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16FE7"/>
  <w15:chartTrackingRefBased/>
  <w15:docId w15:val="{F3061233-28C8-43B6-8ADE-AEE9D1457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A1D75"/>
    <w:pPr>
      <w:spacing w:after="0" w:line="240" w:lineRule="auto"/>
    </w:pPr>
    <w:rPr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381D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81D4A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1163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Олена Байрак</cp:lastModifiedBy>
  <cp:revision>12</cp:revision>
  <cp:lastPrinted>2020-02-04T11:15:00Z</cp:lastPrinted>
  <dcterms:created xsi:type="dcterms:W3CDTF">2020-01-22T11:39:00Z</dcterms:created>
  <dcterms:modified xsi:type="dcterms:W3CDTF">2020-02-25T10:32:00Z</dcterms:modified>
</cp:coreProperties>
</file>