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52" w:rsidRPr="00665829" w:rsidRDefault="00BE59DF">
      <w:pPr>
        <w:jc w:val="center"/>
        <w:rPr>
          <w:shd w:val="clear" w:color="auto" w:fill="FFFFFF" w:themeFill="background1"/>
        </w:rPr>
      </w:pPr>
      <w:r w:rsidRPr="00665829">
        <w:rPr>
          <w:noProof/>
          <w:shd w:val="clear" w:color="auto" w:fill="FFFFFF" w:themeFill="background1"/>
          <w:lang w:eastAsia="uk-UA"/>
        </w:rPr>
        <w:drawing>
          <wp:inline distT="0" distB="0" distL="0" distR="0" wp14:anchorId="4CD32706" wp14:editId="5B8CEB04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52" w:rsidRPr="00665829" w:rsidRDefault="00BE59DF">
      <w:pPr>
        <w:pStyle w:val="2"/>
        <w:numPr>
          <w:ilvl w:val="1"/>
          <w:numId w:val="1"/>
        </w:numPr>
        <w:rPr>
          <w:sz w:val="24"/>
          <w:shd w:val="clear" w:color="auto" w:fill="FFFFFF" w:themeFill="background1"/>
        </w:rPr>
      </w:pPr>
      <w:r w:rsidRPr="00665829">
        <w:rPr>
          <w:sz w:val="24"/>
          <w:shd w:val="clear" w:color="auto" w:fill="FFFFFF" w:themeFill="background1"/>
        </w:rPr>
        <w:t xml:space="preserve">УКРАЇНА </w:t>
      </w:r>
    </w:p>
    <w:p w:rsidR="00996952" w:rsidRPr="00665829" w:rsidRDefault="00BE59DF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ВИКОНАВЧИЙ КОМІТЕТ</w:t>
      </w:r>
    </w:p>
    <w:p w:rsidR="00996952" w:rsidRPr="00665829" w:rsidRDefault="00BE59DF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МЕЛІТОПОЛЬСЬКОЇ  МІСЬКОЇ  РАДИ</w:t>
      </w:r>
    </w:p>
    <w:p w:rsidR="00996952" w:rsidRPr="00665829" w:rsidRDefault="00BE59DF">
      <w:pPr>
        <w:pStyle w:val="2"/>
        <w:numPr>
          <w:ilvl w:val="1"/>
          <w:numId w:val="1"/>
        </w:numPr>
        <w:rPr>
          <w:szCs w:val="28"/>
          <w:shd w:val="clear" w:color="auto" w:fill="FFFFFF" w:themeFill="background1"/>
        </w:rPr>
      </w:pPr>
      <w:r w:rsidRPr="00665829">
        <w:rPr>
          <w:szCs w:val="28"/>
          <w:shd w:val="clear" w:color="auto" w:fill="FFFFFF" w:themeFill="background1"/>
        </w:rPr>
        <w:t>Запорізької області</w:t>
      </w:r>
    </w:p>
    <w:p w:rsidR="00996952" w:rsidRPr="00665829" w:rsidRDefault="00996952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665829">
        <w:rPr>
          <w:b/>
          <w:bCs/>
          <w:sz w:val="28"/>
          <w:szCs w:val="28"/>
          <w:shd w:val="clear" w:color="auto" w:fill="FFFFFF" w:themeFill="background1"/>
        </w:rPr>
        <w:t xml:space="preserve">Р О З П О Р Я Д Ж Е Н </w:t>
      </w:r>
      <w:proofErr w:type="spellStart"/>
      <w:r w:rsidRPr="00665829">
        <w:rPr>
          <w:b/>
          <w:bCs/>
          <w:sz w:val="28"/>
          <w:szCs w:val="28"/>
          <w:shd w:val="clear" w:color="auto" w:fill="FFFFFF" w:themeFill="background1"/>
        </w:rPr>
        <w:t>Н</w:t>
      </w:r>
      <w:proofErr w:type="spellEnd"/>
      <w:r w:rsidRPr="00665829">
        <w:rPr>
          <w:b/>
          <w:bCs/>
          <w:sz w:val="28"/>
          <w:szCs w:val="28"/>
          <w:shd w:val="clear" w:color="auto" w:fill="FFFFFF" w:themeFill="background1"/>
        </w:rPr>
        <w:t xml:space="preserve"> Я</w:t>
      </w:r>
    </w:p>
    <w:p w:rsidR="00996952" w:rsidRPr="00665829" w:rsidRDefault="00BE59DF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  <w:r w:rsidRPr="00665829">
        <w:rPr>
          <w:b/>
          <w:bCs/>
          <w:sz w:val="28"/>
          <w:szCs w:val="28"/>
          <w:shd w:val="clear" w:color="auto" w:fill="FFFFFF" w:themeFill="background1"/>
        </w:rPr>
        <w:t>міського голови</w:t>
      </w:r>
    </w:p>
    <w:p w:rsidR="00996952" w:rsidRPr="00665829" w:rsidRDefault="00996952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jc w:val="both"/>
        <w:rPr>
          <w:b/>
          <w:bCs/>
          <w:sz w:val="28"/>
          <w:szCs w:val="28"/>
          <w:shd w:val="clear" w:color="auto" w:fill="FFFFFF" w:themeFill="background1"/>
        </w:rPr>
      </w:pPr>
      <w:r w:rsidRPr="00665829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933208">
        <w:rPr>
          <w:b/>
          <w:bCs/>
          <w:sz w:val="28"/>
          <w:szCs w:val="28"/>
          <w:shd w:val="clear" w:color="auto" w:fill="FFFFFF" w:themeFill="background1"/>
        </w:rPr>
        <w:t>29.10.2020</w:t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</w:r>
      <w:r w:rsidR="00933208">
        <w:rPr>
          <w:b/>
          <w:bCs/>
          <w:sz w:val="28"/>
          <w:szCs w:val="28"/>
          <w:shd w:val="clear" w:color="auto" w:fill="FFFFFF" w:themeFill="background1"/>
        </w:rPr>
        <w:tab/>
        <w:t>№ 308-р</w:t>
      </w:r>
    </w:p>
    <w:p w:rsidR="00996952" w:rsidRPr="00665829" w:rsidRDefault="00996952">
      <w:pPr>
        <w:rPr>
          <w:sz w:val="28"/>
          <w:szCs w:val="28"/>
          <w:shd w:val="clear" w:color="auto" w:fill="FFFFFF" w:themeFill="background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866"/>
        <w:gridCol w:w="3703"/>
      </w:tblGrid>
      <w:tr w:rsidR="00996952" w:rsidRPr="00665829"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6952" w:rsidRPr="00665829" w:rsidRDefault="00BE59DF">
            <w:pPr>
              <w:rPr>
                <w:b/>
                <w:sz w:val="28"/>
                <w:szCs w:val="28"/>
                <w:shd w:val="clear" w:color="auto" w:fill="FFFFFF" w:themeFill="background1"/>
              </w:rPr>
            </w:pPr>
            <w:r w:rsidRPr="00665829">
              <w:rPr>
                <w:b/>
                <w:sz w:val="28"/>
                <w:szCs w:val="28"/>
                <w:shd w:val="clear" w:color="auto" w:fill="FFFFFF" w:themeFill="background1"/>
              </w:rPr>
              <w:t xml:space="preserve">Про затвердження списку </w:t>
            </w:r>
            <w:proofErr w:type="spellStart"/>
            <w:r w:rsidRPr="00665829">
              <w:rPr>
                <w:b/>
                <w:color w:val="000000"/>
                <w:sz w:val="28"/>
                <w:szCs w:val="28"/>
                <w:shd w:val="clear" w:color="auto" w:fill="FFFFFF" w:themeFill="background1"/>
              </w:rPr>
              <w:t>молод</w:t>
            </w:r>
            <w:proofErr w:type="spellEnd"/>
            <w:r w:rsidRPr="00665829">
              <w:rPr>
                <w:b/>
                <w:color w:val="000000"/>
                <w:sz w:val="28"/>
                <w:szCs w:val="28"/>
                <w:shd w:val="clear" w:color="auto" w:fill="FFFFFF" w:themeFill="background1"/>
                <w:lang w:val="ru-RU"/>
              </w:rPr>
              <w:t xml:space="preserve">их </w:t>
            </w:r>
            <w:r w:rsidRPr="00665829">
              <w:rPr>
                <w:b/>
                <w:color w:val="000000"/>
                <w:sz w:val="28"/>
                <w:szCs w:val="28"/>
                <w:shd w:val="clear" w:color="auto" w:fill="FFFFFF" w:themeFill="background1"/>
              </w:rPr>
              <w:t xml:space="preserve">громадян, </w:t>
            </w:r>
            <w:r w:rsidRPr="00665829">
              <w:rPr>
                <w:b/>
                <w:sz w:val="28"/>
                <w:szCs w:val="28"/>
                <w:shd w:val="clear" w:color="auto" w:fill="FFFFFF" w:themeFill="background1"/>
              </w:rPr>
              <w:t>як</w:t>
            </w:r>
            <w:r w:rsidRPr="00665829">
              <w:rPr>
                <w:b/>
                <w:sz w:val="28"/>
                <w:szCs w:val="28"/>
                <w:shd w:val="clear" w:color="auto" w:fill="FFFFFF" w:themeFill="background1"/>
                <w:lang w:val="ru-RU"/>
              </w:rPr>
              <w:t>им</w:t>
            </w:r>
            <w:r w:rsidRPr="00665829">
              <w:rPr>
                <w:b/>
                <w:sz w:val="28"/>
                <w:szCs w:val="28"/>
                <w:shd w:val="clear" w:color="auto" w:fill="FFFFFF" w:themeFill="background1"/>
              </w:rPr>
              <w:t xml:space="preserve"> призначена стипендія Мелітопольського міського голови для обдарованої молоді міста 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6952" w:rsidRPr="00665829" w:rsidRDefault="00996952">
            <w:pPr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996952" w:rsidRPr="00665829" w:rsidRDefault="00996952">
      <w:pPr>
        <w:rPr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ind w:firstLine="900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Керуючись Законом України «Про місцеве самоврядування в Україні», на виконання міської програми «Реалізація заходів молодіжної політики та підтримка обдарованої молоді», затвердженої рішенням 52 сесії Мелітопольської міської ради Запорізької області </w:t>
      </w:r>
      <w:r w:rsidRPr="00665829">
        <w:rPr>
          <w:sz w:val="28"/>
          <w:szCs w:val="28"/>
          <w:shd w:val="clear" w:color="auto" w:fill="FFFFFF" w:themeFill="background1"/>
          <w:lang w:val="en-US"/>
        </w:rPr>
        <w:t>V</w:t>
      </w:r>
      <w:r w:rsidRPr="00665829">
        <w:rPr>
          <w:sz w:val="28"/>
          <w:szCs w:val="28"/>
          <w:shd w:val="clear" w:color="auto" w:fill="FFFFFF" w:themeFill="background1"/>
        </w:rPr>
        <w:t>І</w:t>
      </w:r>
      <w:r w:rsidRPr="00665829">
        <w:rPr>
          <w:sz w:val="28"/>
          <w:szCs w:val="28"/>
          <w:shd w:val="clear" w:color="auto" w:fill="FFFFFF" w:themeFill="background1"/>
          <w:lang w:val="en-US"/>
        </w:rPr>
        <w:t>I</w:t>
      </w:r>
      <w:r w:rsidRPr="00665829">
        <w:rPr>
          <w:sz w:val="28"/>
          <w:szCs w:val="28"/>
          <w:shd w:val="clear" w:color="auto" w:fill="FFFFFF" w:themeFill="background1"/>
        </w:rPr>
        <w:t xml:space="preserve"> скликання від 18.11.2019 № 7/56, відповідно до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27 жовтня 2020 року та з метою залучення молоді до процесів розвитку місцевого самоврядування, створення належних умов для її інтелектуального і творчого розвитку,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</w:t>
      </w:r>
    </w:p>
    <w:p w:rsidR="00996952" w:rsidRPr="00665829" w:rsidRDefault="00996952">
      <w:pPr>
        <w:jc w:val="both"/>
        <w:rPr>
          <w:b/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jc w:val="both"/>
        <w:rPr>
          <w:b/>
          <w:sz w:val="28"/>
          <w:szCs w:val="28"/>
          <w:shd w:val="clear" w:color="auto" w:fill="FFFFFF" w:themeFill="background1"/>
        </w:rPr>
      </w:pPr>
      <w:r w:rsidRPr="00665829">
        <w:rPr>
          <w:b/>
          <w:sz w:val="28"/>
          <w:szCs w:val="28"/>
          <w:shd w:val="clear" w:color="auto" w:fill="FFFFFF" w:themeFill="background1"/>
          <w:lang w:val="ru-RU"/>
        </w:rPr>
        <w:t>ЗОБОВ</w:t>
      </w:r>
      <w:r w:rsidRPr="00665829">
        <w:rPr>
          <w:b/>
          <w:sz w:val="28"/>
          <w:szCs w:val="28"/>
          <w:shd w:val="clear" w:color="auto" w:fill="FFFFFF" w:themeFill="background1"/>
        </w:rPr>
        <w:t>’ЯЗУЮ:</w:t>
      </w:r>
    </w:p>
    <w:p w:rsidR="00996952" w:rsidRPr="00665829" w:rsidRDefault="00996952">
      <w:pPr>
        <w:jc w:val="both"/>
        <w:rPr>
          <w:shd w:val="clear" w:color="auto" w:fill="FFFFFF" w:themeFill="background1"/>
        </w:rPr>
      </w:pPr>
    </w:p>
    <w:p w:rsidR="00996952" w:rsidRPr="00665829" w:rsidRDefault="00BE59DF">
      <w:pPr>
        <w:ind w:firstLine="900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1. Затвердити список молодих громадян, яким призначена стипендія Мелітопольського міського голови для обдарованої молоді міста, згідно з додатком.</w:t>
      </w:r>
    </w:p>
    <w:p w:rsidR="00996952" w:rsidRPr="00665829" w:rsidRDefault="00BE59DF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2. Контроль за виконанням цього розпорядження покласти на керуючого справами виконавчого комітету  Семікіна</w:t>
      </w:r>
      <w:r w:rsidRPr="00665829">
        <w:rPr>
          <w:sz w:val="28"/>
          <w:szCs w:val="28"/>
          <w:shd w:val="clear" w:color="auto" w:fill="FFFFFF" w:themeFill="background1"/>
          <w:lang w:val="ru-RU"/>
        </w:rPr>
        <w:t xml:space="preserve"> М</w:t>
      </w:r>
      <w:r w:rsidRPr="00665829">
        <w:rPr>
          <w:sz w:val="28"/>
          <w:szCs w:val="28"/>
          <w:shd w:val="clear" w:color="auto" w:fill="FFFFFF" w:themeFill="background1"/>
        </w:rPr>
        <w:t>.</w:t>
      </w:r>
    </w:p>
    <w:p w:rsidR="00996952" w:rsidRDefault="00996952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 w:themeFill="background1"/>
        </w:rPr>
      </w:pPr>
    </w:p>
    <w:p w:rsidR="00665829" w:rsidRDefault="00665829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 w:themeFill="background1"/>
        </w:rPr>
      </w:pPr>
    </w:p>
    <w:p w:rsidR="00CB5546" w:rsidRDefault="00CB5546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Секретар Мелітопольської міської ради </w:t>
      </w:r>
      <w:r w:rsidRPr="00665829">
        <w:rPr>
          <w:sz w:val="28"/>
          <w:szCs w:val="28"/>
          <w:shd w:val="clear" w:color="auto" w:fill="FFFFFF" w:themeFill="background1"/>
        </w:rPr>
        <w:tab/>
        <w:t xml:space="preserve"> Роман РОМАНОВ </w:t>
      </w: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  <w:lang w:val="ru-RU"/>
        </w:rPr>
      </w:pPr>
    </w:p>
    <w:p w:rsidR="00996952" w:rsidRPr="00665829" w:rsidRDefault="00BE59DF">
      <w:pPr>
        <w:pageBreakBefore/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lastRenderedPageBreak/>
        <w:t>Додаток</w:t>
      </w: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до розпорядження </w:t>
      </w: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міського голови</w:t>
      </w:r>
    </w:p>
    <w:p w:rsidR="00996952" w:rsidRPr="00665829" w:rsidRDefault="00BE59DF" w:rsidP="00CB5546">
      <w:pPr>
        <w:widowControl w:val="0"/>
        <w:shd w:val="clear" w:color="auto" w:fill="FFFFFF"/>
        <w:tabs>
          <w:tab w:val="left" w:pos="7020"/>
        </w:tabs>
        <w:ind w:left="5040"/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665829">
        <w:rPr>
          <w:sz w:val="28"/>
          <w:szCs w:val="28"/>
          <w:shd w:val="clear" w:color="auto" w:fill="FFFFFF" w:themeFill="background1"/>
        </w:rPr>
        <w:t>від</w:t>
      </w:r>
      <w:r w:rsidR="00933208">
        <w:rPr>
          <w:sz w:val="28"/>
          <w:szCs w:val="28"/>
          <w:shd w:val="clear" w:color="auto" w:fill="FFFFFF" w:themeFill="background1"/>
        </w:rPr>
        <w:t xml:space="preserve">  29.10.2020  № 308-р</w:t>
      </w: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>Список</w:t>
      </w: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молодих громадян, яким призначена стипендія Мелітопольського міського голови для обдарованої молоді міста </w:t>
      </w: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0"/>
          <w:szCs w:val="20"/>
          <w:shd w:val="clear" w:color="auto" w:fill="FFFFFF" w:themeFill="background1"/>
        </w:rPr>
      </w:pPr>
    </w:p>
    <w:tbl>
      <w:tblPr>
        <w:tblW w:w="0" w:type="auto"/>
        <w:tblInd w:w="-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657"/>
        <w:gridCol w:w="5922"/>
      </w:tblGrid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у номінації «Науково-дослідницька та пошукова діяльність»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Тутова Ганна Федорівна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Гешева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Ганна Валеріївна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у номінації «Спорт вищих досягнень»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Дехтяренко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Руслан Романович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у номінації «Музична, образотворча, літературно-мистецька діяльність та інші види діяльності»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Айбєтова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Алія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Гафуровна</w:t>
            </w:r>
            <w:proofErr w:type="spellEnd"/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Чіркіна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Дарина Олексіївна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Бурцева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Яна Геннадіївна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Русєва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Олександра Русланівна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Войцеховський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Владислав Володимирович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у номінації «Громадська діяльність»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Субботіна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Юлія Ігорівна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Коновальська Ганна Ігорівна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Симоненко Анатолій Анатолійович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b/>
                <w:sz w:val="26"/>
                <w:szCs w:val="26"/>
                <w:shd w:val="clear" w:color="auto" w:fill="FFFFFF" w:themeFill="background1"/>
              </w:rPr>
              <w:t>Професійна майстерність (</w:t>
            </w:r>
            <w:proofErr w:type="spellStart"/>
            <w:r w:rsidRPr="00665829">
              <w:rPr>
                <w:b/>
                <w:sz w:val="26"/>
                <w:szCs w:val="26"/>
                <w:shd w:val="clear" w:color="auto" w:fill="FFFFFF" w:themeFill="background1"/>
              </w:rPr>
              <w:t>проф-тех</w:t>
            </w:r>
            <w:proofErr w:type="spellEnd"/>
            <w:r w:rsidRPr="00665829">
              <w:rPr>
                <w:b/>
                <w:sz w:val="26"/>
                <w:szCs w:val="26"/>
                <w:shd w:val="clear" w:color="auto" w:fill="FFFFFF" w:themeFill="background1"/>
              </w:rPr>
              <w:t xml:space="preserve"> освіта)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Островський Олександр Миколайович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Бочеваров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Сергій Володимирович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widowControl w:val="0"/>
              <w:tabs>
                <w:tab w:val="left" w:pos="7020"/>
              </w:tabs>
              <w:jc w:val="center"/>
              <w:rPr>
                <w:b/>
                <w:sz w:val="27"/>
                <w:szCs w:val="27"/>
                <w:shd w:val="clear" w:color="auto" w:fill="FFFFFF" w:themeFill="background1"/>
              </w:rPr>
            </w:pPr>
            <w:r w:rsidRPr="00665829">
              <w:rPr>
                <w:b/>
                <w:sz w:val="27"/>
                <w:szCs w:val="27"/>
                <w:shd w:val="clear" w:color="auto" w:fill="FFFFFF" w:themeFill="background1"/>
              </w:rPr>
              <w:t>Представники обдарованої молоді (разова виплата)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Іващенко Дмитро Володимирович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Перцева Єлизавета Дмитрівна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Покуса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Олексій Романович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Кірчев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Павло Вікторович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665829">
              <w:rPr>
                <w:sz w:val="26"/>
                <w:szCs w:val="26"/>
                <w:shd w:val="clear" w:color="auto" w:fill="FFFFFF" w:themeFill="background1"/>
              </w:rPr>
              <w:t>Шнуренко</w:t>
            </w:r>
            <w:proofErr w:type="spellEnd"/>
            <w:r w:rsidRPr="00665829">
              <w:rPr>
                <w:sz w:val="26"/>
                <w:szCs w:val="26"/>
                <w:shd w:val="clear" w:color="auto" w:fill="FFFFFF" w:themeFill="background1"/>
              </w:rPr>
              <w:t xml:space="preserve"> Катерина Анатоліївна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Пилипенко Владислав Русланович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(…)</w:t>
            </w:r>
          </w:p>
        </w:tc>
      </w:tr>
      <w:tr w:rsidR="00996952" w:rsidRPr="00665829"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BE59D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665829">
              <w:rPr>
                <w:sz w:val="26"/>
                <w:szCs w:val="26"/>
                <w:shd w:val="clear" w:color="auto" w:fill="FFFFFF" w:themeFill="background1"/>
              </w:rPr>
              <w:t>Гавриш Ірина Юріївна</w:t>
            </w:r>
          </w:p>
        </w:tc>
        <w:tc>
          <w:tcPr>
            <w:tcW w:w="5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96952" w:rsidRPr="00665829" w:rsidRDefault="00CB5546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>
              <w:rPr>
                <w:sz w:val="27"/>
                <w:szCs w:val="27"/>
                <w:shd w:val="clear" w:color="auto" w:fill="FFFFFF" w:themeFill="background1"/>
              </w:rPr>
              <w:t>(…)</w:t>
            </w:r>
          </w:p>
        </w:tc>
      </w:tr>
    </w:tbl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996952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996952" w:rsidRPr="00665829" w:rsidRDefault="00BE59DF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 w:themeFill="background1"/>
        </w:rPr>
      </w:pPr>
      <w:r w:rsidRPr="00665829">
        <w:rPr>
          <w:sz w:val="28"/>
          <w:szCs w:val="28"/>
          <w:shd w:val="clear" w:color="auto" w:fill="FFFFFF" w:themeFill="background1"/>
        </w:rPr>
        <w:t xml:space="preserve">Начальник управління молоді та спорту </w:t>
      </w:r>
      <w:r w:rsidRPr="00665829">
        <w:rPr>
          <w:sz w:val="28"/>
          <w:szCs w:val="28"/>
          <w:shd w:val="clear" w:color="auto" w:fill="FFFFFF" w:themeFill="background1"/>
        </w:rPr>
        <w:tab/>
        <w:t>Андрій ЖОРНЯК</w:t>
      </w:r>
    </w:p>
    <w:p w:rsidR="00996952" w:rsidRPr="00CB5546" w:rsidRDefault="00CB5546">
      <w:pPr>
        <w:rPr>
          <w:sz w:val="24"/>
          <w:shd w:val="clear" w:color="auto" w:fill="FFFFFF" w:themeFill="background1"/>
        </w:rPr>
      </w:pPr>
      <w:r w:rsidRPr="00CB5546">
        <w:rPr>
          <w:b/>
          <w:sz w:val="24"/>
        </w:rPr>
        <w:t xml:space="preserve">(…) – текст, який </w:t>
      </w:r>
      <w:bookmarkStart w:id="0" w:name="_GoBack"/>
      <w:bookmarkEnd w:id="0"/>
      <w:r w:rsidRPr="00CB5546">
        <w:rPr>
          <w:b/>
          <w:sz w:val="24"/>
        </w:rPr>
        <w:t>містить конфіденційну інформацію про фізичну особу</w:t>
      </w:r>
    </w:p>
    <w:sectPr w:rsidR="00996952" w:rsidRPr="00CB5546" w:rsidSect="00665829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82D"/>
    <w:multiLevelType w:val="multilevel"/>
    <w:tmpl w:val="EB0CD6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E3C5C45"/>
    <w:multiLevelType w:val="multilevel"/>
    <w:tmpl w:val="2FF2C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2"/>
    <w:rsid w:val="00665829"/>
    <w:rsid w:val="00933208"/>
    <w:rsid w:val="00996952"/>
    <w:rsid w:val="00BE59DF"/>
    <w:rsid w:val="00C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3331"/>
  <w15:docId w15:val="{541F7287-3367-469C-A305-B6E3F91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30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642230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642230"/>
    <w:pPr>
      <w:keepNext/>
      <w:tabs>
        <w:tab w:val="left" w:pos="36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23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64223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642230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10">
    <w:name w:val="Заголовок1"/>
    <w:basedOn w:val="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Balloon Text"/>
    <w:basedOn w:val="a"/>
    <w:uiPriority w:val="99"/>
    <w:semiHidden/>
    <w:unhideWhenUsed/>
    <w:rsid w:val="0064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B010-9D1D-4C4D-89CF-FD9DA177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4</cp:revision>
  <cp:lastPrinted>2020-10-28T09:25:00Z</cp:lastPrinted>
  <dcterms:created xsi:type="dcterms:W3CDTF">2020-10-28T09:28:00Z</dcterms:created>
  <dcterms:modified xsi:type="dcterms:W3CDTF">2020-11-10T07:02:00Z</dcterms:modified>
  <dc:language>ru-RU</dc:language>
</cp:coreProperties>
</file>