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1B18" w:rsidRDefault="00721B18">
      <w:pPr>
        <w:jc w:val="center"/>
        <w:rPr>
          <w:b/>
          <w:bCs/>
          <w:sz w:val="30"/>
          <w:szCs w:val="30"/>
        </w:rPr>
      </w:pPr>
    </w:p>
    <w:p w:rsidR="00721B18" w:rsidRDefault="000946A8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4820" cy="6553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B18" w:rsidRDefault="000946A8">
      <w:pPr>
        <w:keepNext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УКРАЇНА </w:t>
      </w:r>
    </w:p>
    <w:p w:rsidR="00721B18" w:rsidRDefault="000946A8">
      <w:pPr>
        <w:keepNext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ВИКОНАВЧИЙ КОМІТЕТ</w:t>
      </w:r>
    </w:p>
    <w:p w:rsidR="00721B18" w:rsidRDefault="000946A8">
      <w:pPr>
        <w:keepNext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МЕЛІТОПОЛЬСЬКОЇ  МІСЬКОЇ  РАДИ</w:t>
      </w:r>
    </w:p>
    <w:p w:rsidR="00721B18" w:rsidRDefault="000946A8">
      <w:pPr>
        <w:keepNext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Запорізької області</w:t>
      </w:r>
    </w:p>
    <w:p w:rsidR="00721B18" w:rsidRDefault="00721B18">
      <w:pPr>
        <w:rPr>
          <w:sz w:val="28"/>
        </w:rPr>
      </w:pPr>
    </w:p>
    <w:p w:rsidR="00721B18" w:rsidRDefault="000946A8">
      <w:pPr>
        <w:jc w:val="center"/>
        <w:rPr>
          <w:b/>
          <w:sz w:val="28"/>
        </w:rPr>
      </w:pPr>
      <w:r>
        <w:rPr>
          <w:b/>
          <w:sz w:val="28"/>
        </w:rPr>
        <w:t xml:space="preserve">Р О З П О Р Я Д Ж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:rsidR="00721B18" w:rsidRDefault="000946A8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721B18" w:rsidRDefault="00422846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10.08.2020</w:t>
      </w:r>
      <w:r>
        <w:rPr>
          <w:b/>
          <w:bCs/>
          <w:color w:val="000000"/>
          <w:sz w:val="28"/>
        </w:rPr>
        <w:tab/>
      </w:r>
      <w:r w:rsidR="000946A8">
        <w:rPr>
          <w:b/>
          <w:color w:val="000000"/>
          <w:sz w:val="28"/>
        </w:rPr>
        <w:tab/>
      </w:r>
      <w:r w:rsidR="000946A8">
        <w:rPr>
          <w:b/>
          <w:color w:val="000000"/>
          <w:sz w:val="28"/>
        </w:rPr>
        <w:tab/>
        <w:t xml:space="preserve">                                                                         </w:t>
      </w:r>
      <w:r w:rsidR="000946A8">
        <w:rPr>
          <w:b/>
          <w:bCs/>
          <w:color w:val="000000"/>
          <w:sz w:val="28"/>
        </w:rPr>
        <w:t>№</w:t>
      </w:r>
      <w:r>
        <w:rPr>
          <w:b/>
          <w:bCs/>
          <w:color w:val="000000"/>
          <w:sz w:val="28"/>
          <w:lang w:val="ru-RU"/>
        </w:rPr>
        <w:t xml:space="preserve"> 220-р</w:t>
      </w:r>
      <w:r w:rsidR="000946A8">
        <w:rPr>
          <w:b/>
          <w:bCs/>
          <w:color w:val="000000"/>
          <w:sz w:val="28"/>
        </w:rPr>
        <w:t xml:space="preserve"> </w:t>
      </w:r>
    </w:p>
    <w:p w:rsidR="00721B18" w:rsidRDefault="00721B18">
      <w:pPr>
        <w:jc w:val="both"/>
        <w:rPr>
          <w:color w:val="000000"/>
          <w:sz w:val="28"/>
        </w:rPr>
      </w:pPr>
    </w:p>
    <w:p w:rsidR="00721B18" w:rsidRDefault="000946A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проведення урочистого </w:t>
      </w:r>
    </w:p>
    <w:p w:rsidR="00721B18" w:rsidRDefault="000946A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відкриття Меморіалу пам’яті </w:t>
      </w:r>
    </w:p>
    <w:p w:rsidR="00721B18" w:rsidRDefault="000946A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жертвам Голокосту </w:t>
      </w:r>
    </w:p>
    <w:p w:rsidR="00721B18" w:rsidRDefault="00721B18">
      <w:pPr>
        <w:rPr>
          <w:b/>
          <w:color w:val="000000"/>
        </w:rPr>
      </w:pPr>
    </w:p>
    <w:p w:rsidR="00721B18" w:rsidRPr="0057545A" w:rsidRDefault="000946A8">
      <w:pPr>
        <w:keepNext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Законом України «Про місцеве самоврядування в Україні» та з метою </w:t>
      </w:r>
      <w:r>
        <w:rPr>
          <w:sz w:val="28"/>
          <w:szCs w:val="28"/>
          <w:lang w:eastAsia="ru-RU"/>
        </w:rPr>
        <w:t xml:space="preserve">організованого проведення заходу і </w:t>
      </w:r>
      <w:r>
        <w:rPr>
          <w:color w:val="000000"/>
          <w:sz w:val="28"/>
          <w:szCs w:val="28"/>
        </w:rPr>
        <w:t>підтримки увічнення пам’яті представників єврейського етносу, які стали жертвами Голокосту</w:t>
      </w:r>
      <w:r w:rsidR="0057545A" w:rsidRPr="0057545A">
        <w:rPr>
          <w:color w:val="000000"/>
          <w:sz w:val="28"/>
          <w:szCs w:val="28"/>
        </w:rPr>
        <w:t>,</w:t>
      </w:r>
    </w:p>
    <w:p w:rsidR="00721B18" w:rsidRDefault="00721B18">
      <w:pPr>
        <w:ind w:right="-1"/>
        <w:jc w:val="both"/>
        <w:rPr>
          <w:color w:val="000000"/>
          <w:sz w:val="28"/>
          <w:szCs w:val="28"/>
        </w:rPr>
      </w:pPr>
    </w:p>
    <w:p w:rsidR="00721B18" w:rsidRDefault="000946A8">
      <w:pPr>
        <w:ind w:right="-1"/>
        <w:jc w:val="both"/>
        <w:rPr>
          <w:b/>
          <w:bCs/>
          <w:color w:val="000000"/>
          <w:sz w:val="28"/>
          <w:szCs w:val="28"/>
          <w:shd w:val="clear" w:color="auto" w:fill="FF3333"/>
        </w:rPr>
      </w:pPr>
      <w:r w:rsidRPr="007D5399">
        <w:rPr>
          <w:b/>
          <w:bCs/>
          <w:color w:val="000000"/>
          <w:sz w:val="28"/>
          <w:szCs w:val="28"/>
        </w:rPr>
        <w:t>ЗОБОВ’ЯЗУЮ:</w:t>
      </w:r>
    </w:p>
    <w:p w:rsidR="00721B18" w:rsidRDefault="00721B18">
      <w:pPr>
        <w:ind w:right="-1" w:firstLine="708"/>
        <w:jc w:val="both"/>
        <w:rPr>
          <w:color w:val="000000"/>
          <w:sz w:val="28"/>
          <w:szCs w:val="28"/>
        </w:rPr>
      </w:pPr>
    </w:p>
    <w:p w:rsidR="00721B18" w:rsidRDefault="000946A8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Провести 12.08.2020 урочисте відкриття Меморіалу пам’яті жертвам Голокосту по вул. Гетьманській, 18/2, з 10.00 до 11.00.  </w:t>
      </w:r>
    </w:p>
    <w:p w:rsidR="00721B18" w:rsidRDefault="000946A8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</w:rPr>
        <w:t>Керівників структурних підрозділів</w:t>
      </w:r>
      <w:r>
        <w:rPr>
          <w:color w:val="000000"/>
          <w:sz w:val="28"/>
          <w:szCs w:val="28"/>
        </w:rPr>
        <w:t xml:space="preserve"> Мелітопольської міської ради Запорізької області та її виконавчого комітету:</w:t>
      </w:r>
    </w:p>
    <w:p w:rsidR="00721B18" w:rsidRDefault="000946A8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1101B6">
        <w:rPr>
          <w:color w:val="000000"/>
          <w:sz w:val="28"/>
          <w:szCs w:val="28"/>
        </w:rPr>
        <w:t> </w:t>
      </w:r>
      <w:r w:rsidRPr="007D5399">
        <w:rPr>
          <w:color w:val="000000"/>
          <w:sz w:val="28"/>
          <w:szCs w:val="28"/>
        </w:rPr>
        <w:t>в</w:t>
      </w:r>
      <w:r w:rsidR="007D53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о. начальника відділу культури Мелітопольської міської ради Запорізької області Кириленко </w:t>
      </w:r>
      <w:r w:rsidR="007D5399" w:rsidRPr="007D5399">
        <w:rPr>
          <w:color w:val="000000"/>
          <w:sz w:val="28"/>
          <w:szCs w:val="28"/>
        </w:rPr>
        <w:t xml:space="preserve">Любов </w:t>
      </w:r>
      <w:r w:rsidR="007D5399">
        <w:rPr>
          <w:color w:val="000000"/>
          <w:sz w:val="28"/>
          <w:szCs w:val="28"/>
        </w:rPr>
        <w:t>Володимирівну</w:t>
      </w:r>
      <w:r w:rsidR="007D5399" w:rsidRPr="007D53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провести урочисте відкриття Меморіалу пам’яті жертвам Голокосту та забезпечити оформлення заходу;</w:t>
      </w:r>
    </w:p>
    <w:p w:rsidR="00721B18" w:rsidRDefault="001101B6" w:rsidP="001101B6">
      <w:pPr>
        <w:tabs>
          <w:tab w:val="left" w:pos="993"/>
        </w:tabs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0946A8" w:rsidRPr="007D5399">
        <w:rPr>
          <w:color w:val="000000"/>
          <w:sz w:val="28"/>
          <w:szCs w:val="28"/>
        </w:rPr>
        <w:t>н</w:t>
      </w:r>
      <w:r w:rsidR="000946A8">
        <w:rPr>
          <w:color w:val="000000"/>
          <w:sz w:val="28"/>
          <w:szCs w:val="28"/>
        </w:rPr>
        <w:t xml:space="preserve">ачальника управління житлово-комунального господарства Мелітопольської міської ради Запорізької області </w:t>
      </w:r>
      <w:proofErr w:type="spellStart"/>
      <w:r w:rsidR="000946A8">
        <w:rPr>
          <w:color w:val="000000"/>
          <w:sz w:val="28"/>
          <w:szCs w:val="28"/>
        </w:rPr>
        <w:t>Тегімбаєва</w:t>
      </w:r>
      <w:proofErr w:type="spellEnd"/>
      <w:r w:rsidR="000946A8">
        <w:rPr>
          <w:color w:val="000000"/>
          <w:sz w:val="28"/>
          <w:szCs w:val="28"/>
        </w:rPr>
        <w:t xml:space="preserve"> </w:t>
      </w:r>
      <w:r w:rsidR="007D5399" w:rsidRPr="007D5399">
        <w:rPr>
          <w:color w:val="000000"/>
          <w:sz w:val="28"/>
          <w:szCs w:val="28"/>
        </w:rPr>
        <w:t xml:space="preserve">Олексія Борисовича </w:t>
      </w:r>
      <w:r w:rsidR="000946A8">
        <w:rPr>
          <w:color w:val="000000"/>
          <w:sz w:val="28"/>
          <w:szCs w:val="28"/>
        </w:rPr>
        <w:t>забезпечити прибирання території до та після проведення відкриття Меморіалу пам’яті жертвам Голокосту;</w:t>
      </w:r>
    </w:p>
    <w:p w:rsidR="00721B18" w:rsidRDefault="001101B6" w:rsidP="007D5399">
      <w:pPr>
        <w:tabs>
          <w:tab w:val="left" w:pos="709"/>
        </w:tabs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</w:t>
      </w:r>
      <w:r w:rsidR="000946A8" w:rsidRPr="007D5399">
        <w:rPr>
          <w:color w:val="000000"/>
          <w:sz w:val="28"/>
          <w:szCs w:val="28"/>
        </w:rPr>
        <w:t>н</w:t>
      </w:r>
      <w:r w:rsidR="000946A8">
        <w:rPr>
          <w:color w:val="000000"/>
          <w:sz w:val="28"/>
          <w:szCs w:val="28"/>
        </w:rPr>
        <w:t>ачальника і</w:t>
      </w:r>
      <w:r w:rsidR="000946A8">
        <w:rPr>
          <w:sz w:val="28"/>
          <w:szCs w:val="28"/>
          <w:lang w:eastAsia="ru-RU"/>
        </w:rPr>
        <w:t xml:space="preserve">нформаційного відділу виконавчого комітету Мелітопольської міської ради Запорізької області </w:t>
      </w:r>
      <w:proofErr w:type="spellStart"/>
      <w:r w:rsidR="000946A8">
        <w:rPr>
          <w:sz w:val="28"/>
          <w:szCs w:val="28"/>
          <w:lang w:eastAsia="ru-RU"/>
        </w:rPr>
        <w:t>Джунковську</w:t>
      </w:r>
      <w:proofErr w:type="spellEnd"/>
      <w:r w:rsidR="000946A8">
        <w:rPr>
          <w:sz w:val="28"/>
          <w:szCs w:val="28"/>
          <w:lang w:eastAsia="ru-RU"/>
        </w:rPr>
        <w:t xml:space="preserve"> </w:t>
      </w:r>
      <w:r w:rsidR="007D5399" w:rsidRPr="007D5399">
        <w:rPr>
          <w:color w:val="000000"/>
          <w:sz w:val="28"/>
          <w:szCs w:val="28"/>
          <w:lang w:eastAsia="ru-RU"/>
        </w:rPr>
        <w:t xml:space="preserve">Руслану Сергіївну </w:t>
      </w:r>
      <w:r w:rsidR="000946A8">
        <w:rPr>
          <w:sz w:val="28"/>
          <w:szCs w:val="28"/>
          <w:lang w:eastAsia="ru-RU"/>
        </w:rPr>
        <w:t xml:space="preserve">забезпечити висвітлення інформації про </w:t>
      </w:r>
      <w:r w:rsidR="000946A8">
        <w:rPr>
          <w:color w:val="000000"/>
          <w:sz w:val="28"/>
          <w:szCs w:val="28"/>
        </w:rPr>
        <w:t>проведення урочист</w:t>
      </w:r>
      <w:r w:rsidR="000946A8" w:rsidRPr="007D5399">
        <w:rPr>
          <w:color w:val="000000"/>
          <w:sz w:val="28"/>
          <w:szCs w:val="28"/>
        </w:rPr>
        <w:t>ого</w:t>
      </w:r>
      <w:r w:rsidR="000946A8">
        <w:rPr>
          <w:color w:val="000000"/>
          <w:sz w:val="28"/>
          <w:szCs w:val="28"/>
        </w:rPr>
        <w:t xml:space="preserve"> відкриття Меморіалу пам’яті жертвам Голокосту;</w:t>
      </w:r>
    </w:p>
    <w:p w:rsidR="00721B18" w:rsidRDefault="000946A8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7D539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ачальника відділу охорони здоров’я Мелітопольської міської ради Запорізької області </w:t>
      </w:r>
      <w:proofErr w:type="spellStart"/>
      <w:r>
        <w:rPr>
          <w:color w:val="000000"/>
          <w:sz w:val="28"/>
          <w:szCs w:val="28"/>
        </w:rPr>
        <w:t>Саприкіну</w:t>
      </w:r>
      <w:proofErr w:type="spellEnd"/>
      <w:r>
        <w:rPr>
          <w:color w:val="000000"/>
          <w:sz w:val="28"/>
          <w:szCs w:val="28"/>
        </w:rPr>
        <w:t xml:space="preserve"> </w:t>
      </w:r>
      <w:r w:rsidR="007D5399">
        <w:rPr>
          <w:color w:val="000000"/>
          <w:sz w:val="28"/>
          <w:szCs w:val="28"/>
        </w:rPr>
        <w:t>Ларису Олександрівну з</w:t>
      </w:r>
      <w:r>
        <w:rPr>
          <w:color w:val="000000"/>
          <w:sz w:val="28"/>
          <w:szCs w:val="28"/>
        </w:rPr>
        <w:t>абезпечити чергування медичної бригади з 09.30 до 11.00;</w:t>
      </w:r>
    </w:p>
    <w:p w:rsidR="00721B18" w:rsidRDefault="000946A8">
      <w:pPr>
        <w:ind w:right="-1" w:firstLine="708"/>
        <w:jc w:val="both"/>
        <w:rPr>
          <w:color w:val="000000"/>
          <w:sz w:val="28"/>
          <w:szCs w:val="28"/>
          <w:shd w:val="clear" w:color="auto" w:fill="FF3333"/>
        </w:rPr>
      </w:pPr>
      <w:r>
        <w:rPr>
          <w:color w:val="000000"/>
          <w:sz w:val="28"/>
          <w:szCs w:val="28"/>
        </w:rPr>
        <w:t xml:space="preserve">5) </w:t>
      </w:r>
      <w:r w:rsidRPr="007D5399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иректора КП «Міськсвітло» Мелітопольської міської ради Запорізької області Звєрєва </w:t>
      </w:r>
      <w:r w:rsidR="007D5399" w:rsidRPr="007D5399">
        <w:rPr>
          <w:color w:val="000000"/>
          <w:sz w:val="28"/>
          <w:szCs w:val="28"/>
        </w:rPr>
        <w:t xml:space="preserve">Валентина Леонідовича </w:t>
      </w:r>
      <w:r>
        <w:rPr>
          <w:color w:val="000000"/>
          <w:sz w:val="28"/>
          <w:szCs w:val="28"/>
        </w:rPr>
        <w:t>забезпечити підключення електроживлення з 08.00 до 11.00</w:t>
      </w:r>
      <w:r w:rsidR="008E7B67">
        <w:rPr>
          <w:color w:val="000000"/>
          <w:sz w:val="28"/>
          <w:szCs w:val="28"/>
        </w:rPr>
        <w:t>.</w:t>
      </w:r>
    </w:p>
    <w:p w:rsidR="007D5399" w:rsidRDefault="007D5399" w:rsidP="007D5399">
      <w:pPr>
        <w:ind w:right="-1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721B18" w:rsidRDefault="00BE7F97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val="ru-RU"/>
        </w:rPr>
        <w:t>3</w:t>
      </w:r>
      <w:r w:rsidR="000946A8">
        <w:rPr>
          <w:color w:val="000000"/>
          <w:sz w:val="28"/>
          <w:szCs w:val="28"/>
        </w:rPr>
        <w:t xml:space="preserve">. </w:t>
      </w:r>
      <w:r w:rsidR="000946A8">
        <w:rPr>
          <w:sz w:val="28"/>
          <w:szCs w:val="28"/>
          <w:lang w:eastAsia="ru-RU"/>
        </w:rPr>
        <w:t xml:space="preserve">Провести </w:t>
      </w:r>
      <w:r w:rsidR="000946A8">
        <w:rPr>
          <w:color w:val="000000"/>
          <w:sz w:val="28"/>
          <w:szCs w:val="28"/>
        </w:rPr>
        <w:t xml:space="preserve">урочисте відкриття Меморіалу пам’яті жертвам Голокосту </w:t>
      </w:r>
      <w:r w:rsidR="000946A8">
        <w:rPr>
          <w:sz w:val="28"/>
          <w:szCs w:val="28"/>
          <w:lang w:eastAsia="ru-RU"/>
        </w:rPr>
        <w:t xml:space="preserve">з дотриманням </w:t>
      </w:r>
      <w:r w:rsidR="000946A8">
        <w:rPr>
          <w:color w:val="000000"/>
          <w:sz w:val="28"/>
          <w:szCs w:val="28"/>
          <w:shd w:val="clear" w:color="auto" w:fill="FFFFFF"/>
        </w:rPr>
        <w:t>відповідних санітарних та протиепідемічних заходів.</w:t>
      </w:r>
    </w:p>
    <w:p w:rsidR="00721B18" w:rsidRDefault="00BE7F97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4</w:t>
      </w:r>
      <w:r w:rsidR="000946A8">
        <w:rPr>
          <w:color w:val="000000"/>
          <w:sz w:val="28"/>
          <w:szCs w:val="28"/>
        </w:rPr>
        <w:t xml:space="preserve">. Контроль за виконанням цього розпорядження покласти на керуючого справами виконкому </w:t>
      </w:r>
      <w:proofErr w:type="spellStart"/>
      <w:r w:rsidR="000946A8">
        <w:rPr>
          <w:color w:val="000000"/>
          <w:sz w:val="28"/>
          <w:szCs w:val="28"/>
        </w:rPr>
        <w:t>Семікіна</w:t>
      </w:r>
      <w:proofErr w:type="spellEnd"/>
      <w:r w:rsidR="000946A8">
        <w:rPr>
          <w:color w:val="000000"/>
          <w:sz w:val="28"/>
          <w:szCs w:val="28"/>
        </w:rPr>
        <w:t xml:space="preserve"> М.</w:t>
      </w:r>
    </w:p>
    <w:p w:rsidR="00721B18" w:rsidRDefault="00721B18">
      <w:pPr>
        <w:ind w:right="-1"/>
        <w:jc w:val="both"/>
        <w:rPr>
          <w:color w:val="000000"/>
          <w:sz w:val="28"/>
          <w:szCs w:val="28"/>
        </w:rPr>
      </w:pPr>
    </w:p>
    <w:p w:rsidR="00721B18" w:rsidRDefault="00721B18">
      <w:pPr>
        <w:ind w:right="-1"/>
        <w:jc w:val="both"/>
        <w:rPr>
          <w:color w:val="000000"/>
          <w:sz w:val="28"/>
          <w:szCs w:val="28"/>
        </w:rPr>
      </w:pPr>
    </w:p>
    <w:p w:rsidR="00721B18" w:rsidRDefault="000946A8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 Мелітопольської міської ради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Роман РОМАНОВ</w:t>
      </w:r>
    </w:p>
    <w:p w:rsidR="00721B18" w:rsidRDefault="00721B18">
      <w:pPr>
        <w:ind w:right="-1"/>
        <w:jc w:val="both"/>
        <w:rPr>
          <w:sz w:val="28"/>
          <w:szCs w:val="28"/>
        </w:rPr>
      </w:pPr>
    </w:p>
    <w:p w:rsidR="00721B18" w:rsidRDefault="00721B18">
      <w:pPr>
        <w:ind w:right="-1"/>
        <w:jc w:val="both"/>
        <w:rPr>
          <w:sz w:val="28"/>
          <w:szCs w:val="28"/>
        </w:rPr>
      </w:pPr>
    </w:p>
    <w:p w:rsidR="00721B18" w:rsidRDefault="00721B18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sectPr w:rsidR="00721B18">
      <w:pgSz w:w="11906" w:h="16838"/>
      <w:pgMar w:top="1134" w:right="567" w:bottom="837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3AE4"/>
    <w:multiLevelType w:val="multilevel"/>
    <w:tmpl w:val="DAC662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A512B9"/>
    <w:multiLevelType w:val="multilevel"/>
    <w:tmpl w:val="D7C4FBA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66A46EC9"/>
    <w:multiLevelType w:val="multilevel"/>
    <w:tmpl w:val="DA92AF14"/>
    <w:lvl w:ilvl="0">
      <w:start w:val="1"/>
      <w:numFmt w:val="decimal"/>
      <w:lvlText w:val="%1)"/>
      <w:lvlJc w:val="left"/>
      <w:pPr>
        <w:ind w:left="104" w:hanging="522"/>
      </w:pPr>
      <w:rPr>
        <w:spacing w:val="-2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074" w:hanging="52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049" w:hanging="52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23" w:hanging="52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98" w:hanging="52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3" w:hanging="52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47" w:hanging="52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22" w:hanging="52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96" w:hanging="522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18"/>
    <w:rsid w:val="000946A8"/>
    <w:rsid w:val="001101B6"/>
    <w:rsid w:val="002F2E2A"/>
    <w:rsid w:val="00422846"/>
    <w:rsid w:val="0057545A"/>
    <w:rsid w:val="00721B18"/>
    <w:rsid w:val="007D5399"/>
    <w:rsid w:val="008E7B67"/>
    <w:rsid w:val="009D46BE"/>
    <w:rsid w:val="00BE7F97"/>
    <w:rsid w:val="00DA06B5"/>
    <w:rsid w:val="00E533F7"/>
    <w:rsid w:val="00FA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A5C1"/>
  <w15:docId w15:val="{85DC617C-07A1-411E-AB56-AA58B2E6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32"/>
      <w:szCs w:val="24"/>
      <w:lang w:val="uk-UA" w:eastAsia="zh-CN"/>
    </w:rPr>
  </w:style>
  <w:style w:type="paragraph" w:styleId="1">
    <w:name w:val="heading 1"/>
    <w:qFormat/>
    <w:pPr>
      <w:widowControl w:val="0"/>
      <w:numPr>
        <w:numId w:val="1"/>
      </w:numPr>
      <w:suppressAutoHyphens/>
      <w:outlineLvl w:val="0"/>
    </w:pPr>
    <w:rPr>
      <w:b/>
      <w:bCs/>
      <w:sz w:val="36"/>
      <w:szCs w:val="36"/>
    </w:rPr>
  </w:style>
  <w:style w:type="paragraph" w:styleId="2">
    <w:name w:val="heading 2"/>
    <w:qFormat/>
    <w:pPr>
      <w:widowControl w:val="0"/>
      <w:suppressAutoHyphens/>
      <w:spacing w:before="200"/>
      <w:ind w:left="432" w:hanging="432"/>
      <w:outlineLvl w:val="1"/>
    </w:pPr>
    <w:rPr>
      <w:b/>
      <w:bCs/>
      <w:sz w:val="32"/>
      <w:szCs w:val="32"/>
    </w:rPr>
  </w:style>
  <w:style w:type="paragraph" w:styleId="3">
    <w:name w:val="heading 3"/>
    <w:qFormat/>
    <w:pPr>
      <w:widowControl w:val="0"/>
      <w:suppressAutoHyphens/>
      <w:spacing w:before="140"/>
      <w:ind w:left="432" w:hanging="432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  <w:lang w:val="uk-UA"/>
    </w:rPr>
  </w:style>
  <w:style w:type="character" w:customStyle="1" w:styleId="ListLabel1">
    <w:name w:val="ListLabel 1"/>
    <w:rPr>
      <w:rFonts w:eastAsia="Times New Roman" w:cs="Times New Roman"/>
      <w:spacing w:val="-2"/>
      <w:w w:val="100"/>
      <w:sz w:val="28"/>
      <w:szCs w:val="28"/>
      <w:lang w:val="uk-UA" w:eastAsia="uk-UA" w:bidi="uk-UA"/>
    </w:rPr>
  </w:style>
  <w:style w:type="character" w:customStyle="1" w:styleId="ListLabel2">
    <w:name w:val="ListLabel 2"/>
    <w:rPr>
      <w:lang w:val="uk-UA" w:eastAsia="uk-UA" w:bidi="uk-UA"/>
    </w:rPr>
  </w:style>
  <w:style w:type="character" w:customStyle="1" w:styleId="ListLabel3">
    <w:name w:val="ListLabel 3"/>
    <w:rPr>
      <w:rFonts w:eastAsia="Times New Roman" w:cs="Times New Roman"/>
      <w:spacing w:val="-23"/>
      <w:w w:val="100"/>
      <w:sz w:val="28"/>
      <w:szCs w:val="28"/>
      <w:lang w:val="uk-UA" w:eastAsia="uk-UA" w:bidi="uk-UA"/>
    </w:rPr>
  </w:style>
  <w:style w:type="character" w:customStyle="1" w:styleId="ListLabel4">
    <w:name w:val="ListLabel 4"/>
    <w:rPr>
      <w:rFonts w:eastAsia="Times New Roman" w:cs="Times New Roman"/>
      <w:spacing w:val="-21"/>
      <w:w w:val="100"/>
      <w:sz w:val="28"/>
      <w:szCs w:val="28"/>
      <w:lang w:val="uk-UA" w:eastAsia="uk-UA" w:bidi="uk-UA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customStyle="1" w:styleId="a9">
    <w:name w:val="Заглавие"/>
    <w:basedOn w:val="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40">
    <w:name w:val="Указатель4"/>
    <w:basedOn w:val="a"/>
    <w:pPr>
      <w:suppressLineNumbers/>
    </w:pPr>
    <w:rPr>
      <w:rFonts w:cs="FreeSans"/>
    </w:rPr>
  </w:style>
  <w:style w:type="paragraph" w:customStyle="1" w:styleId="11">
    <w:name w:val="Заголовок1"/>
    <w:basedOn w:val="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11"/>
    <w:pPr>
      <w:jc w:val="center"/>
    </w:pPr>
    <w:rPr>
      <w:b/>
      <w:bCs/>
      <w:sz w:val="56"/>
      <w:szCs w:val="56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FreeSans"/>
    </w:rPr>
  </w:style>
  <w:style w:type="paragraph" w:styleId="ab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ru-RU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Subtitle"/>
    <w:basedOn w:val="11"/>
    <w:qFormat/>
    <w:pPr>
      <w:spacing w:before="60"/>
      <w:jc w:val="center"/>
    </w:pPr>
    <w:rPr>
      <w:sz w:val="36"/>
      <w:szCs w:val="36"/>
    </w:rPr>
  </w:style>
  <w:style w:type="paragraph" w:customStyle="1" w:styleId="af1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7</cp:revision>
  <cp:lastPrinted>2020-08-06T08:37:00Z</cp:lastPrinted>
  <dcterms:created xsi:type="dcterms:W3CDTF">2020-08-05T12:58:00Z</dcterms:created>
  <dcterms:modified xsi:type="dcterms:W3CDTF">2021-07-19T11:07:00Z</dcterms:modified>
  <dc:language>ru-RU</dc:language>
</cp:coreProperties>
</file>