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AF" w:rsidRDefault="0057453C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1AF" w:rsidRDefault="0057453C">
      <w:pPr>
        <w:jc w:val="center"/>
        <w:rPr>
          <w:b/>
        </w:rPr>
      </w:pPr>
      <w:r>
        <w:rPr>
          <w:b/>
        </w:rPr>
        <w:t>УКРАЇНА</w:t>
      </w:r>
    </w:p>
    <w:p w:rsidR="006131AF" w:rsidRDefault="0057453C">
      <w:pPr>
        <w:jc w:val="center"/>
        <w:rPr>
          <w:b/>
        </w:rPr>
      </w:pPr>
      <w:r>
        <w:rPr>
          <w:b/>
        </w:rPr>
        <w:t>ВИКОНАВЧИЙ КОМІТЕТ</w:t>
      </w:r>
    </w:p>
    <w:p w:rsidR="006131AF" w:rsidRDefault="0057453C">
      <w:pPr>
        <w:jc w:val="center"/>
        <w:rPr>
          <w:b/>
        </w:rPr>
      </w:pPr>
      <w:r>
        <w:rPr>
          <w:b/>
        </w:rPr>
        <w:t>МЕЛІТОПОЛЬСЬКОЇ МІСЬКОЇ РАДИ</w:t>
      </w:r>
    </w:p>
    <w:p w:rsidR="006131AF" w:rsidRDefault="0057453C">
      <w:pPr>
        <w:jc w:val="center"/>
        <w:rPr>
          <w:b/>
        </w:rPr>
      </w:pPr>
      <w:r>
        <w:rPr>
          <w:b/>
        </w:rPr>
        <w:t>Запорізької області</w:t>
      </w:r>
    </w:p>
    <w:p w:rsidR="006131AF" w:rsidRDefault="006131AF">
      <w:pPr>
        <w:jc w:val="center"/>
        <w:rPr>
          <w:b/>
          <w:szCs w:val="28"/>
        </w:rPr>
      </w:pPr>
    </w:p>
    <w:p w:rsidR="006131AF" w:rsidRDefault="0057453C">
      <w:pPr>
        <w:jc w:val="center"/>
        <w:rPr>
          <w:b/>
          <w:bCs/>
          <w:spacing w:val="60"/>
          <w:sz w:val="28"/>
          <w:szCs w:val="28"/>
        </w:rPr>
      </w:pPr>
      <w:r>
        <w:rPr>
          <w:b/>
          <w:bCs/>
          <w:spacing w:val="60"/>
          <w:sz w:val="28"/>
          <w:szCs w:val="28"/>
        </w:rPr>
        <w:t>РОЗПОРЯДЖЕННЯ</w:t>
      </w:r>
    </w:p>
    <w:p w:rsidR="006131AF" w:rsidRDefault="005745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6131AF" w:rsidRDefault="006131AF">
      <w:pPr>
        <w:jc w:val="center"/>
        <w:rPr>
          <w:bCs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927"/>
        <w:gridCol w:w="4926"/>
      </w:tblGrid>
      <w:tr w:rsidR="006131A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31AF" w:rsidRPr="00776288" w:rsidRDefault="00776288">
            <w:pPr>
              <w:jc w:val="both"/>
              <w:rPr>
                <w:b/>
                <w:bCs/>
                <w:sz w:val="28"/>
                <w:szCs w:val="28"/>
              </w:rPr>
            </w:pPr>
            <w:r w:rsidRPr="00776288">
              <w:rPr>
                <w:b/>
                <w:bCs/>
                <w:sz w:val="28"/>
                <w:szCs w:val="28"/>
              </w:rPr>
              <w:t>27.07.2020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31AF" w:rsidRPr="00776288" w:rsidRDefault="0057453C" w:rsidP="00776288">
            <w:pPr>
              <w:jc w:val="right"/>
              <w:rPr>
                <w:b/>
                <w:bCs/>
                <w:sz w:val="28"/>
                <w:szCs w:val="28"/>
              </w:rPr>
            </w:pPr>
            <w:r w:rsidRPr="00776288">
              <w:rPr>
                <w:b/>
                <w:bCs/>
                <w:sz w:val="28"/>
                <w:szCs w:val="28"/>
              </w:rPr>
              <w:t>№</w:t>
            </w:r>
            <w:r w:rsidRPr="00776288">
              <w:rPr>
                <w:b/>
                <w:bCs/>
                <w:sz w:val="28"/>
                <w:szCs w:val="28"/>
                <w:lang w:val="en-US"/>
              </w:rPr>
              <w:t> </w:t>
            </w:r>
            <w:r w:rsidR="00776288" w:rsidRPr="00776288">
              <w:rPr>
                <w:b/>
                <w:bCs/>
                <w:sz w:val="28"/>
                <w:szCs w:val="28"/>
              </w:rPr>
              <w:t>203-р</w:t>
            </w:r>
          </w:p>
        </w:tc>
      </w:tr>
    </w:tbl>
    <w:p w:rsidR="006131AF" w:rsidRDefault="006131AF">
      <w:pPr>
        <w:spacing w:line="240" w:lineRule="exact"/>
        <w:jc w:val="both"/>
        <w:rPr>
          <w:bCs/>
          <w:szCs w:val="28"/>
          <w:lang w:val="ru-RU"/>
        </w:rPr>
      </w:pPr>
    </w:p>
    <w:p w:rsidR="006131AF" w:rsidRDefault="0057453C" w:rsidP="00B66171">
      <w:pPr>
        <w:tabs>
          <w:tab w:val="left" w:pos="2268"/>
        </w:tabs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Про</w:t>
      </w:r>
      <w:r w:rsidR="00FB42DA">
        <w:rPr>
          <w:rFonts w:ascii="Times New Roman CYR" w:hAnsi="Times New Roman CYR"/>
          <w:b/>
          <w:sz w:val="28"/>
        </w:rPr>
        <w:t xml:space="preserve"> створення</w:t>
      </w:r>
      <w:r>
        <w:rPr>
          <w:rFonts w:ascii="Times New Roman CYR" w:hAnsi="Times New Roman CYR"/>
          <w:b/>
          <w:sz w:val="28"/>
        </w:rPr>
        <w:t xml:space="preserve"> </w:t>
      </w:r>
      <w:r w:rsidR="00FB42DA" w:rsidRPr="00FB42DA">
        <w:rPr>
          <w:b/>
          <w:sz w:val="28"/>
          <w:szCs w:val="28"/>
        </w:rPr>
        <w:t xml:space="preserve">міської комісії з </w:t>
      </w:r>
      <w:r w:rsidR="00FB42DA" w:rsidRPr="00FB42DA">
        <w:rPr>
          <w:rFonts w:ascii="Times New Roman CYR" w:hAnsi="Times New Roman CYR"/>
          <w:b/>
          <w:sz w:val="28"/>
        </w:rPr>
        <w:t>перевірки стану підготовки закладів освіти Мелітопольської міської ради Запорізької області до роботи в 2020/2021 навчальному році</w:t>
      </w:r>
      <w:r w:rsidR="00B534CF">
        <w:rPr>
          <w:rFonts w:ascii="Times New Roman CYR" w:hAnsi="Times New Roman CYR"/>
          <w:b/>
          <w:sz w:val="28"/>
        </w:rPr>
        <w:t xml:space="preserve"> та затвердження її складу</w:t>
      </w:r>
    </w:p>
    <w:p w:rsidR="006131AF" w:rsidRDefault="006131AF">
      <w:pPr>
        <w:spacing w:line="240" w:lineRule="exact"/>
        <w:ind w:firstLine="709"/>
        <w:jc w:val="both"/>
        <w:rPr>
          <w:szCs w:val="28"/>
        </w:rPr>
      </w:pPr>
    </w:p>
    <w:p w:rsidR="006131AF" w:rsidRDefault="0057453C">
      <w:pPr>
        <w:ind w:firstLine="709"/>
        <w:jc w:val="both"/>
        <w:rPr>
          <w:rFonts w:ascii="Times New Roman CYR" w:hAnsi="Times New Roman CYR"/>
          <w:sz w:val="28"/>
        </w:rPr>
      </w:pPr>
      <w:r w:rsidRPr="00DA1240">
        <w:rPr>
          <w:rFonts w:ascii="Times New Roman CYR" w:hAnsi="Times New Roman CYR"/>
          <w:sz w:val="28"/>
        </w:rPr>
        <w:t xml:space="preserve">Керуючись </w:t>
      </w:r>
      <w:r w:rsidR="00B534CF">
        <w:rPr>
          <w:rFonts w:ascii="Times New Roman CYR" w:hAnsi="Times New Roman CYR"/>
          <w:sz w:val="28"/>
        </w:rPr>
        <w:t xml:space="preserve">ст. 42 </w:t>
      </w:r>
      <w:r w:rsidRPr="00DA1240">
        <w:rPr>
          <w:rFonts w:ascii="Times New Roman CYR" w:hAnsi="Times New Roman CYR"/>
          <w:sz w:val="28"/>
        </w:rPr>
        <w:t>Закон</w:t>
      </w:r>
      <w:r w:rsidR="00C5210B">
        <w:rPr>
          <w:rFonts w:ascii="Times New Roman CYR" w:hAnsi="Times New Roman CYR"/>
          <w:sz w:val="28"/>
        </w:rPr>
        <w:t>у</w:t>
      </w:r>
      <w:r w:rsidRPr="00DA1240">
        <w:rPr>
          <w:rFonts w:ascii="Times New Roman CYR" w:hAnsi="Times New Roman CYR"/>
          <w:sz w:val="28"/>
        </w:rPr>
        <w:t xml:space="preserve"> України «Про місцеве самоврядування в Україні», відповідно до законів України «Про освіту», «Про охорону дитинства», згідно з вимогами санітарного законодавства, з метою здійснення контролю за створенням належних та безпечних умов навчання і виховання в закладах</w:t>
      </w:r>
      <w:r>
        <w:rPr>
          <w:sz w:val="28"/>
          <w:szCs w:val="28"/>
        </w:rPr>
        <w:t xml:space="preserve"> освіти м.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Мелітополя, </w:t>
      </w:r>
      <w:r>
        <w:rPr>
          <w:rFonts w:ascii="Times New Roman CYR" w:hAnsi="Times New Roman CYR"/>
          <w:sz w:val="28"/>
        </w:rPr>
        <w:t>своєчасної та якісної підготовки закладів освіти Мелітопольської міської ради Запорізько</w:t>
      </w:r>
      <w:r w:rsidR="005B41C7">
        <w:rPr>
          <w:rFonts w:ascii="Times New Roman CYR" w:hAnsi="Times New Roman CYR"/>
          <w:sz w:val="28"/>
        </w:rPr>
        <w:t>ї області до роботи в 2020/2021 </w:t>
      </w:r>
      <w:r>
        <w:rPr>
          <w:rFonts w:ascii="Times New Roman CYR" w:hAnsi="Times New Roman CYR"/>
          <w:sz w:val="28"/>
        </w:rPr>
        <w:t>навчальному році</w:t>
      </w:r>
    </w:p>
    <w:p w:rsidR="006131AF" w:rsidRDefault="006131AF">
      <w:pPr>
        <w:jc w:val="both"/>
        <w:rPr>
          <w:spacing w:val="20"/>
          <w:sz w:val="28"/>
          <w:szCs w:val="28"/>
        </w:rPr>
      </w:pPr>
    </w:p>
    <w:p w:rsidR="006131AF" w:rsidRPr="00DA1240" w:rsidRDefault="0057453C" w:rsidP="00DA1240">
      <w:pPr>
        <w:tabs>
          <w:tab w:val="left" w:pos="2268"/>
        </w:tabs>
        <w:jc w:val="both"/>
        <w:rPr>
          <w:rFonts w:ascii="Times New Roman CYR" w:hAnsi="Times New Roman CYR"/>
          <w:b/>
          <w:sz w:val="28"/>
        </w:rPr>
      </w:pPr>
      <w:r w:rsidRPr="00DA1240">
        <w:rPr>
          <w:rFonts w:ascii="Times New Roman CYR" w:hAnsi="Times New Roman CYR"/>
          <w:b/>
          <w:sz w:val="28"/>
        </w:rPr>
        <w:t>ЗОБОВ’ЯЗУЮ:</w:t>
      </w:r>
    </w:p>
    <w:p w:rsidR="006131AF" w:rsidRDefault="006131AF">
      <w:pPr>
        <w:spacing w:line="240" w:lineRule="exact"/>
        <w:ind w:firstLine="709"/>
        <w:jc w:val="both"/>
        <w:rPr>
          <w:szCs w:val="28"/>
        </w:rPr>
      </w:pPr>
    </w:p>
    <w:p w:rsidR="006131AF" w:rsidRDefault="0057453C" w:rsidP="00DA1240">
      <w:pPr>
        <w:pStyle w:val="ae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 xml:space="preserve">Затвердити склад міської комісії з </w:t>
      </w:r>
      <w:r>
        <w:rPr>
          <w:rFonts w:ascii="Times New Roman CYR" w:hAnsi="Times New Roman CYR"/>
          <w:sz w:val="28"/>
        </w:rPr>
        <w:t>перевірки стану підготовки закладів освіти Мелітопольської міської ради Запорізької області до роботи в 2020/2021 навчальному році (далі – міська комісія) згідно з додатком 1.</w:t>
      </w:r>
    </w:p>
    <w:p w:rsidR="006131AF" w:rsidRDefault="0057453C" w:rsidP="00DA1240">
      <w:pPr>
        <w:pStyle w:val="ae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Управління</w:t>
      </w:r>
      <w:r>
        <w:rPr>
          <w:rFonts w:ascii="Times New Roman CYR" w:hAnsi="Times New Roman CYR"/>
          <w:sz w:val="28"/>
        </w:rPr>
        <w:t xml:space="preserve"> освіти Мелітопольської міської ради Запорізької області:</w:t>
      </w:r>
    </w:p>
    <w:p w:rsidR="006131AF" w:rsidRDefault="0057453C" w:rsidP="00DB4176">
      <w:pPr>
        <w:pStyle w:val="ae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організувати роботу міської комісії з 17 </w:t>
      </w:r>
      <w:r w:rsidRPr="00DA1240">
        <w:rPr>
          <w:rFonts w:ascii="Times New Roman CYR" w:hAnsi="Times New Roman CYR"/>
          <w:sz w:val="28"/>
        </w:rPr>
        <w:t>п</w:t>
      </w:r>
      <w:r>
        <w:rPr>
          <w:rFonts w:ascii="Times New Roman CYR" w:hAnsi="Times New Roman CYR"/>
          <w:sz w:val="28"/>
        </w:rPr>
        <w:t xml:space="preserve">о 21 серпня 2020 року </w:t>
      </w:r>
      <w:r w:rsidR="00B534CF">
        <w:rPr>
          <w:rFonts w:ascii="Times New Roman CYR" w:hAnsi="Times New Roman CYR"/>
          <w:sz w:val="28"/>
        </w:rPr>
        <w:t xml:space="preserve">за </w:t>
      </w:r>
      <w:r>
        <w:rPr>
          <w:rFonts w:ascii="Times New Roman CYR" w:hAnsi="Times New Roman CYR"/>
          <w:sz w:val="28"/>
        </w:rPr>
        <w:t>графіком</w:t>
      </w:r>
      <w:r w:rsidR="00B534CF">
        <w:rPr>
          <w:rFonts w:ascii="Times New Roman CYR" w:hAnsi="Times New Roman CYR"/>
          <w:sz w:val="28"/>
        </w:rPr>
        <w:t xml:space="preserve"> згідно з </w:t>
      </w:r>
      <w:r>
        <w:rPr>
          <w:rFonts w:ascii="Times New Roman CYR" w:hAnsi="Times New Roman CYR"/>
          <w:sz w:val="28"/>
        </w:rPr>
        <w:t>додатк</w:t>
      </w:r>
      <w:r w:rsidR="00B534CF">
        <w:rPr>
          <w:rFonts w:ascii="Times New Roman CYR" w:hAnsi="Times New Roman CYR"/>
          <w:sz w:val="28"/>
        </w:rPr>
        <w:t>ом</w:t>
      </w:r>
      <w:r>
        <w:rPr>
          <w:rFonts w:ascii="Times New Roman CYR" w:hAnsi="Times New Roman CYR"/>
          <w:sz w:val="28"/>
        </w:rPr>
        <w:t xml:space="preserve"> 2;</w:t>
      </w:r>
    </w:p>
    <w:p w:rsidR="006131AF" w:rsidRDefault="0057453C" w:rsidP="00DB4176">
      <w:pPr>
        <w:pStyle w:val="ae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>забезпечити складання</w:t>
      </w:r>
      <w:r>
        <w:rPr>
          <w:sz w:val="28"/>
          <w:szCs w:val="28"/>
        </w:rPr>
        <w:t xml:space="preserve"> актів перевірки готовності закладів дошкільної, загальної середньої та позашкільної освіти Мелітопольської міської ради Запорізької області до роботи в 2020/2021 навчальному році</w:t>
      </w:r>
      <w:r w:rsidRPr="00DA1240">
        <w:rPr>
          <w:sz w:val="28"/>
          <w:szCs w:val="28"/>
        </w:rPr>
        <w:t xml:space="preserve"> </w:t>
      </w:r>
      <w:r>
        <w:rPr>
          <w:sz w:val="28"/>
          <w:szCs w:val="28"/>
        </w:rPr>
        <w:t>до 28.08.2020;</w:t>
      </w:r>
    </w:p>
    <w:p w:rsidR="006131AF" w:rsidRPr="00DA1240" w:rsidRDefault="0057453C" w:rsidP="00DB4176">
      <w:pPr>
        <w:pStyle w:val="ae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організувати роботу міської комісії з перевірки готовності Мелітопольської загальноосвітньої школи І-ІІІ ступенів №15 Мелітопольської міської ради Запорізької області, за адресою: </w:t>
      </w:r>
      <w:r w:rsidR="00DB4176">
        <w:rPr>
          <w:rFonts w:ascii="Times New Roman CYR" w:hAnsi="Times New Roman CYR"/>
          <w:sz w:val="28"/>
        </w:rPr>
        <w:t>м.</w:t>
      </w:r>
      <w:r w:rsidR="00DB4176">
        <w:rPr>
          <w:rFonts w:ascii="Times New Roman CYR" w:hAnsi="Times New Roman CYR"/>
          <w:sz w:val="28"/>
          <w:lang w:val="en-US"/>
        </w:rPr>
        <w:t> </w:t>
      </w:r>
      <w:r w:rsidRPr="00DA1240">
        <w:rPr>
          <w:rFonts w:ascii="Times New Roman CYR" w:hAnsi="Times New Roman CYR"/>
          <w:sz w:val="28"/>
        </w:rPr>
        <w:t>Мелітополь,</w:t>
      </w:r>
      <w:r w:rsidR="00DB4176">
        <w:rPr>
          <w:rFonts w:ascii="Times New Roman CYR" w:hAnsi="Times New Roman CYR"/>
          <w:sz w:val="28"/>
        </w:rPr>
        <w:t xml:space="preserve"> вул.</w:t>
      </w:r>
      <w:r w:rsidR="00DB4176">
        <w:rPr>
          <w:rFonts w:ascii="Times New Roman CYR" w:hAnsi="Times New Roman CYR"/>
          <w:sz w:val="28"/>
          <w:lang w:val="en-US"/>
        </w:rPr>
        <w:t> </w:t>
      </w:r>
      <w:r w:rsidR="00DB4176">
        <w:rPr>
          <w:rFonts w:ascii="Times New Roman CYR" w:hAnsi="Times New Roman CYR"/>
          <w:sz w:val="28"/>
        </w:rPr>
        <w:t>Гризодубової,</w:t>
      </w:r>
      <w:r w:rsidR="00DB4176">
        <w:rPr>
          <w:rFonts w:ascii="Times New Roman CYR" w:hAnsi="Times New Roman CYR"/>
          <w:sz w:val="28"/>
          <w:lang w:val="en-US"/>
        </w:rPr>
        <w:t> </w:t>
      </w:r>
      <w:r>
        <w:rPr>
          <w:rFonts w:ascii="Times New Roman CYR" w:hAnsi="Times New Roman CYR"/>
          <w:sz w:val="28"/>
        </w:rPr>
        <w:t xml:space="preserve">54 </w:t>
      </w:r>
      <w:r w:rsidRPr="00DA1240">
        <w:rPr>
          <w:rFonts w:ascii="Times New Roman CYR" w:hAnsi="Times New Roman CYR"/>
          <w:sz w:val="28"/>
        </w:rPr>
        <w:t>до</w:t>
      </w:r>
      <w:r>
        <w:rPr>
          <w:rFonts w:ascii="Times New Roman CYR" w:hAnsi="Times New Roman CYR"/>
          <w:sz w:val="28"/>
        </w:rPr>
        <w:t xml:space="preserve"> </w:t>
      </w:r>
      <w:r w:rsidRPr="00DA1240">
        <w:rPr>
          <w:rFonts w:ascii="Times New Roman CYR" w:hAnsi="Times New Roman CYR"/>
          <w:sz w:val="28"/>
        </w:rPr>
        <w:t>30.09.2020.</w:t>
      </w:r>
    </w:p>
    <w:p w:rsidR="006131AF" w:rsidRDefault="0057453C" w:rsidP="00DA1240">
      <w:pPr>
        <w:pStyle w:val="ae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ради Бойко С. </w:t>
      </w:r>
    </w:p>
    <w:p w:rsidR="006131AF" w:rsidRDefault="006131AF">
      <w:pPr>
        <w:tabs>
          <w:tab w:val="left" w:pos="540"/>
        </w:tabs>
        <w:jc w:val="both"/>
        <w:rPr>
          <w:rFonts w:ascii="Times New Roman CYR" w:hAnsi="Times New Roman CYR"/>
          <w:sz w:val="28"/>
        </w:rPr>
      </w:pPr>
    </w:p>
    <w:p w:rsidR="006131AF" w:rsidRDefault="0057453C">
      <w:pPr>
        <w:tabs>
          <w:tab w:val="left" w:pos="540"/>
          <w:tab w:val="left" w:pos="7088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Секретар Мелітопольської міської ради </w:t>
      </w:r>
      <w:r>
        <w:rPr>
          <w:rFonts w:ascii="Times New Roman CYR" w:hAnsi="Times New Roman CYR"/>
          <w:sz w:val="28"/>
        </w:rPr>
        <w:tab/>
        <w:t>Роман РОМАНОВ</w:t>
      </w:r>
    </w:p>
    <w:p w:rsidR="006131AF" w:rsidRDefault="006131AF">
      <w:pPr>
        <w:tabs>
          <w:tab w:val="left" w:pos="540"/>
          <w:tab w:val="left" w:pos="7088"/>
        </w:tabs>
        <w:rPr>
          <w:sz w:val="28"/>
          <w:szCs w:val="28"/>
        </w:rPr>
        <w:sectPr w:rsidR="006131AF">
          <w:headerReference w:type="default" r:id="rId9"/>
          <w:pgSz w:w="11906" w:h="16838"/>
          <w:pgMar w:top="1134" w:right="567" w:bottom="1134" w:left="1701" w:header="567" w:footer="0" w:gutter="0"/>
          <w:cols w:space="720"/>
          <w:formProt w:val="0"/>
          <w:titlePg/>
          <w:docGrid w:linePitch="326" w:charSpace="-6145"/>
        </w:sectPr>
      </w:pPr>
    </w:p>
    <w:p w:rsidR="006131AF" w:rsidRDefault="0057453C" w:rsidP="00DB4176">
      <w:pPr>
        <w:ind w:left="5670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>Додаток 1</w:t>
      </w:r>
    </w:p>
    <w:p w:rsidR="006131AF" w:rsidRDefault="0057453C">
      <w:pPr>
        <w:ind w:left="5670"/>
        <w:jc w:val="both"/>
        <w:rPr>
          <w:szCs w:val="28"/>
        </w:rPr>
      </w:pPr>
      <w:r>
        <w:rPr>
          <w:szCs w:val="28"/>
        </w:rPr>
        <w:t>до розпорядження міського голови</w:t>
      </w:r>
    </w:p>
    <w:p w:rsidR="006131AF" w:rsidRDefault="0057453C">
      <w:pPr>
        <w:ind w:left="5670"/>
        <w:rPr>
          <w:szCs w:val="28"/>
        </w:rPr>
      </w:pPr>
      <w:r>
        <w:rPr>
          <w:szCs w:val="28"/>
        </w:rPr>
        <w:t xml:space="preserve">від </w:t>
      </w:r>
      <w:r w:rsidR="00776288">
        <w:rPr>
          <w:szCs w:val="28"/>
        </w:rPr>
        <w:t>27.07.2020</w:t>
      </w:r>
      <w:r>
        <w:rPr>
          <w:szCs w:val="28"/>
        </w:rPr>
        <w:t xml:space="preserve"> №</w:t>
      </w:r>
      <w:r w:rsidR="00776288">
        <w:rPr>
          <w:szCs w:val="28"/>
        </w:rPr>
        <w:t xml:space="preserve"> 203-р</w:t>
      </w:r>
    </w:p>
    <w:p w:rsidR="006131AF" w:rsidRDefault="006131AF"/>
    <w:p w:rsidR="006131AF" w:rsidRDefault="0057453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СКЛАД</w:t>
      </w:r>
      <w:r>
        <w:rPr>
          <w:sz w:val="26"/>
          <w:szCs w:val="26"/>
        </w:rPr>
        <w:t xml:space="preserve"> </w:t>
      </w:r>
    </w:p>
    <w:p w:rsidR="006131AF" w:rsidRDefault="0057453C">
      <w:pPr>
        <w:jc w:val="center"/>
        <w:rPr>
          <w:sz w:val="26"/>
          <w:szCs w:val="26"/>
        </w:rPr>
      </w:pPr>
      <w:r>
        <w:rPr>
          <w:sz w:val="26"/>
          <w:szCs w:val="26"/>
        </w:rPr>
        <w:t>міської комісії з перевірки стану підготовки закладів освіти Мелітопольської міської ради Запорізької області до роботи в 2020/2021 навчальному році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01"/>
        <w:gridCol w:w="5352"/>
      </w:tblGrid>
      <w:tr w:rsidR="006131AF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31AF" w:rsidRDefault="006131AF">
            <w:pPr>
              <w:shd w:val="clear" w:color="auto" w:fill="FFFFFF"/>
              <w:ind w:left="10" w:hanging="10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31AF" w:rsidRDefault="006131AF">
            <w:pPr>
              <w:shd w:val="clear" w:color="auto" w:fill="FFFFFF"/>
              <w:ind w:left="10" w:hanging="10"/>
              <w:rPr>
                <w:sz w:val="28"/>
                <w:szCs w:val="28"/>
              </w:rPr>
            </w:pPr>
          </w:p>
        </w:tc>
      </w:tr>
      <w:tr w:rsidR="006131AF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31AF" w:rsidRDefault="0057453C">
            <w:pPr>
              <w:shd w:val="clear" w:color="auto" w:fill="FFFFFF"/>
              <w:ind w:left="10" w:hanging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БОЙКО Світлана Олександрівна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31AF" w:rsidRDefault="0057453C">
            <w:pPr>
              <w:shd w:val="clear" w:color="auto" w:fill="FFFFFF"/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заступник міського голови з питань діяльності виконавчих органів ради, голова комісії;</w:t>
            </w:r>
          </w:p>
        </w:tc>
      </w:tr>
      <w:tr w:rsidR="006131AF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31AF" w:rsidRDefault="0057453C">
            <w:pPr>
              <w:shd w:val="clear" w:color="auto" w:fill="FFFFFF"/>
              <w:ind w:left="10" w:hanging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 Ірина Анатоліївна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31AF" w:rsidRDefault="0057453C">
            <w:pPr>
              <w:shd w:val="clear" w:color="auto" w:fill="FFFFFF"/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управління освіти Мелітопольської міської ради Запорізької області, заступник голови комісії;</w:t>
            </w:r>
          </w:p>
        </w:tc>
      </w:tr>
      <w:tr w:rsidR="006131AF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31AF" w:rsidRDefault="0057453C">
            <w:pPr>
              <w:shd w:val="clear" w:color="auto" w:fill="FFFFFF"/>
              <w:ind w:left="10" w:hanging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члени комісії: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31AF" w:rsidRDefault="006131AF">
            <w:pPr>
              <w:shd w:val="clear" w:color="auto" w:fill="FFFFFF"/>
              <w:ind w:left="-57" w:right="-57"/>
              <w:rPr>
                <w:sz w:val="26"/>
                <w:szCs w:val="26"/>
              </w:rPr>
            </w:pPr>
          </w:p>
        </w:tc>
      </w:tr>
      <w:tr w:rsidR="006131AF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31AF" w:rsidRDefault="0057453C">
            <w:pPr>
              <w:shd w:val="clear" w:color="auto" w:fill="FFFFFF"/>
              <w:ind w:left="10" w:hanging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КУЧЕРКОВ Дмитро Олександрович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31AF" w:rsidRDefault="0057453C">
            <w:pPr>
              <w:shd w:val="clear" w:color="auto" w:fill="FFFFFF"/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Мелітопольського міськрайонного управління ГУ ДСНС України у Запорізькій області (за згодою);</w:t>
            </w:r>
          </w:p>
        </w:tc>
      </w:tr>
      <w:tr w:rsidR="006131AF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31AF" w:rsidRDefault="0057453C">
            <w:pPr>
              <w:shd w:val="clear" w:color="auto" w:fill="FFFFFF"/>
              <w:ind w:left="10" w:hanging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СКЛЯРОВ Роман Васильович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31AF" w:rsidRDefault="0057453C">
            <w:pPr>
              <w:shd w:val="clear" w:color="auto" w:fill="FFFFFF"/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завідувач відокремленого підрозділу «Мелітопольський міський відділ державної установи «Запорізький обласний лабораторний центр Міністерства охорони здоров'я України» (за згодою);</w:t>
            </w:r>
          </w:p>
        </w:tc>
      </w:tr>
      <w:tr w:rsidR="006131AF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31AF" w:rsidRDefault="0057453C">
            <w:pPr>
              <w:shd w:val="clear" w:color="auto" w:fill="FFFFFF"/>
              <w:ind w:left="10" w:hanging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УГНЕНКО Ольга Анатоліївна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31AF" w:rsidRDefault="0057453C">
            <w:pPr>
              <w:shd w:val="clear" w:color="auto" w:fill="FFFFFF"/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Мелітопольського міського управління Головного управління </w:t>
            </w:r>
            <w:r>
              <w:rPr>
                <w:sz w:val="26"/>
                <w:szCs w:val="26"/>
                <w:lang w:val="ru-RU"/>
              </w:rPr>
              <w:t>Д</w:t>
            </w:r>
            <w:proofErr w:type="spellStart"/>
            <w:r>
              <w:rPr>
                <w:sz w:val="26"/>
                <w:szCs w:val="26"/>
              </w:rPr>
              <w:t>ержпродспоживслужби</w:t>
            </w:r>
            <w:proofErr w:type="spellEnd"/>
            <w:r>
              <w:rPr>
                <w:sz w:val="26"/>
                <w:szCs w:val="26"/>
              </w:rPr>
              <w:t xml:space="preserve"> в Запорізькій області (за згодою);</w:t>
            </w:r>
          </w:p>
        </w:tc>
      </w:tr>
      <w:tr w:rsidR="006131AF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31AF" w:rsidRDefault="0057453C">
            <w:pPr>
              <w:shd w:val="clear" w:color="auto" w:fill="FFFFFF"/>
              <w:ind w:left="10" w:hanging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ШУТЬКО Ірина Валентинівна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31AF" w:rsidRDefault="0057453C">
            <w:pPr>
              <w:shd w:val="clear" w:color="auto" w:fill="FFFFFF"/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заступник начальника управління соціального захисту населення Мелітопольської міської ради Запорізької області (за згодою);</w:t>
            </w:r>
          </w:p>
        </w:tc>
      </w:tr>
      <w:tr w:rsidR="006131AF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31AF" w:rsidRDefault="0057453C">
            <w:pPr>
              <w:shd w:val="clear" w:color="auto" w:fill="FFFFFF"/>
              <w:ind w:left="10" w:hanging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Наталія Миколаївна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31AF" w:rsidRDefault="0057453C">
            <w:pPr>
              <w:shd w:val="clear" w:color="auto" w:fill="FFFFFF"/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головний спеціаліст управління освіти Мелітопольської міської ради Запорізької області;</w:t>
            </w:r>
          </w:p>
        </w:tc>
      </w:tr>
      <w:tr w:rsidR="006131AF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31AF" w:rsidRDefault="0057453C">
            <w:pPr>
              <w:shd w:val="clear" w:color="auto" w:fill="FFFFFF"/>
              <w:ind w:left="10" w:hanging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ТИМОШЕНКО Наталія Василівна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31AF" w:rsidRDefault="0057453C">
            <w:pPr>
              <w:shd w:val="clear" w:color="auto" w:fill="FFFFFF"/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головний спеціаліст управління освіти Мелітопольської міської ради Запорізької області;</w:t>
            </w:r>
          </w:p>
        </w:tc>
      </w:tr>
      <w:tr w:rsidR="006131AF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31AF" w:rsidRDefault="0057453C">
            <w:pPr>
              <w:shd w:val="clear" w:color="auto" w:fill="FFFFFF"/>
              <w:ind w:left="10" w:hanging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ПРОЦИШИН Микола Михайлович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31AF" w:rsidRDefault="0057453C">
            <w:pPr>
              <w:shd w:val="clear" w:color="auto" w:fill="FFFFFF"/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інженер з охорони праці управління освіти Мелітопольської міської ради Запорізької області;</w:t>
            </w:r>
          </w:p>
        </w:tc>
      </w:tr>
      <w:tr w:rsidR="006131AF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31AF" w:rsidRDefault="0057453C">
            <w:pPr>
              <w:shd w:val="clear" w:color="auto" w:fill="FFFFFF"/>
              <w:ind w:left="10" w:hanging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</w:t>
            </w:r>
            <w:r>
              <w:rPr>
                <w:sz w:val="26"/>
                <w:szCs w:val="26"/>
                <w:lang w:val="en-US"/>
              </w:rPr>
              <w:t>’</w:t>
            </w:r>
            <w:r>
              <w:rPr>
                <w:sz w:val="26"/>
                <w:szCs w:val="26"/>
              </w:rPr>
              <w:t>ЯКОВА Наталя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Володимирівна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31AF" w:rsidRDefault="0057453C">
            <w:pPr>
              <w:shd w:val="clear" w:color="auto" w:fill="FFFFFF"/>
              <w:ind w:left="-57"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голова міської організації Профспілки працівників освіти і науки України (за згодою).</w:t>
            </w:r>
          </w:p>
        </w:tc>
      </w:tr>
    </w:tbl>
    <w:p w:rsidR="006131AF" w:rsidRDefault="006131AF"/>
    <w:p w:rsidR="006131AF" w:rsidRDefault="006131AF"/>
    <w:p w:rsidR="006131AF" w:rsidRDefault="0057453C">
      <w:pPr>
        <w:tabs>
          <w:tab w:val="left" w:pos="7088"/>
        </w:tabs>
        <w:rPr>
          <w:sz w:val="28"/>
        </w:rPr>
      </w:pPr>
      <w:r>
        <w:rPr>
          <w:sz w:val="28"/>
        </w:rPr>
        <w:t xml:space="preserve">Начальник управління освіти </w:t>
      </w:r>
      <w:r>
        <w:rPr>
          <w:sz w:val="28"/>
        </w:rPr>
        <w:tab/>
        <w:t>Ірина ЩЕРБАК</w:t>
      </w:r>
    </w:p>
    <w:p w:rsidR="006131AF" w:rsidRDefault="006131AF"/>
    <w:p w:rsidR="00D749D9" w:rsidRDefault="00D749D9" w:rsidP="00D749D9">
      <w:pPr>
        <w:rPr>
          <w:szCs w:val="28"/>
        </w:rPr>
      </w:pPr>
      <w:r>
        <w:rPr>
          <w:szCs w:val="28"/>
        </w:rPr>
        <w:br w:type="page"/>
      </w:r>
    </w:p>
    <w:p w:rsidR="006131AF" w:rsidRDefault="0057453C" w:rsidP="00D749D9">
      <w:pPr>
        <w:ind w:left="5670"/>
        <w:jc w:val="both"/>
        <w:rPr>
          <w:szCs w:val="28"/>
        </w:rPr>
      </w:pPr>
      <w:r>
        <w:rPr>
          <w:szCs w:val="28"/>
        </w:rPr>
        <w:t>Додаток 2</w:t>
      </w:r>
    </w:p>
    <w:p w:rsidR="006131AF" w:rsidRDefault="0057453C">
      <w:pPr>
        <w:ind w:left="5670"/>
        <w:jc w:val="both"/>
        <w:rPr>
          <w:szCs w:val="28"/>
        </w:rPr>
      </w:pPr>
      <w:r>
        <w:rPr>
          <w:szCs w:val="28"/>
        </w:rPr>
        <w:t>до розпорядження міського голови</w:t>
      </w:r>
    </w:p>
    <w:p w:rsidR="006131AF" w:rsidRDefault="0057453C">
      <w:pPr>
        <w:ind w:left="5670"/>
        <w:rPr>
          <w:szCs w:val="28"/>
        </w:rPr>
      </w:pPr>
      <w:r>
        <w:rPr>
          <w:szCs w:val="28"/>
        </w:rPr>
        <w:t xml:space="preserve">від </w:t>
      </w:r>
      <w:r w:rsidR="00776288">
        <w:rPr>
          <w:szCs w:val="28"/>
        </w:rPr>
        <w:t>27.07.2020</w:t>
      </w:r>
      <w:r>
        <w:rPr>
          <w:szCs w:val="28"/>
        </w:rPr>
        <w:t xml:space="preserve"> №</w:t>
      </w:r>
      <w:r w:rsidR="00776288">
        <w:rPr>
          <w:szCs w:val="28"/>
        </w:rPr>
        <w:t xml:space="preserve"> 203-р</w:t>
      </w:r>
    </w:p>
    <w:p w:rsidR="006131AF" w:rsidRDefault="006131AF"/>
    <w:p w:rsidR="006131AF" w:rsidRPr="00B66171" w:rsidRDefault="0057453C">
      <w:pPr>
        <w:jc w:val="center"/>
        <w:rPr>
          <w:b/>
          <w:szCs w:val="28"/>
        </w:rPr>
      </w:pPr>
      <w:r w:rsidRPr="00B66171">
        <w:rPr>
          <w:b/>
          <w:szCs w:val="28"/>
        </w:rPr>
        <w:t>ГРАФІК</w:t>
      </w:r>
    </w:p>
    <w:p w:rsidR="006131AF" w:rsidRPr="00B66171" w:rsidRDefault="00B66171">
      <w:pPr>
        <w:jc w:val="center"/>
        <w:rPr>
          <w:szCs w:val="28"/>
        </w:rPr>
      </w:pPr>
      <w:r w:rsidRPr="00B66171">
        <w:rPr>
          <w:szCs w:val="28"/>
        </w:rPr>
        <w:t>роботи міської комісії з перевірки стану підготовки закладів освіти Мелітопольської міської ради Запорізької області до роботи в 2020/2021 навчальному році</w:t>
      </w:r>
    </w:p>
    <w:p w:rsidR="006131AF" w:rsidRDefault="0057453C">
      <w:pPr>
        <w:rPr>
          <w:b/>
          <w:sz w:val="26"/>
          <w:szCs w:val="26"/>
        </w:rPr>
      </w:pPr>
      <w:r>
        <w:rPr>
          <w:b/>
          <w:sz w:val="26"/>
          <w:szCs w:val="26"/>
        </w:rPr>
        <w:t>17.08.2020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203"/>
        <w:gridCol w:w="3650"/>
      </w:tblGrid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Дошкільний навчальний заклад №47 «Берізка»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Інтеркультурна, 141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Мелітопольська загальноосвітня школа І-ІІІ ступенів №11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Петра Дорошенка, 38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Мелітопольська гімназія №1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Ярослава Мудрого, 13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Клуб «Юність»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Ярослава Мудрого, 17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Дошкільний навчальний заклад №14 «Теремок»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Ярослава Мудрого, 10-а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Дошкільний навчальний заклад №24 «Ластівка»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Робоча, 59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Дошкільний навчальний заклад №30 «Світлячок»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Петра Дорошенка, 92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Ліцей №10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Івана Алексєєва, 3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Мелітопольська загальноосвітня школа І ступеня №3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Фролова, 42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Дошкільний навчальний заклад №6 «Дзвіночок»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 xml:space="preserve">вул. </w:t>
            </w:r>
            <w:proofErr w:type="spellStart"/>
            <w:r>
              <w:t>Байбулатова</w:t>
            </w:r>
            <w:proofErr w:type="spellEnd"/>
            <w:r>
              <w:t>, 20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Ліцей №5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 xml:space="preserve">вул. </w:t>
            </w:r>
            <w:proofErr w:type="spellStart"/>
            <w:r>
              <w:t>Байбулатова</w:t>
            </w:r>
            <w:proofErr w:type="spellEnd"/>
            <w:r>
              <w:t>, 12</w:t>
            </w:r>
          </w:p>
        </w:tc>
      </w:tr>
    </w:tbl>
    <w:p w:rsidR="006131AF" w:rsidRDefault="0057453C">
      <w:pPr>
        <w:rPr>
          <w:b/>
          <w:sz w:val="26"/>
          <w:szCs w:val="26"/>
        </w:rPr>
      </w:pPr>
      <w:r>
        <w:rPr>
          <w:b/>
          <w:sz w:val="26"/>
          <w:szCs w:val="26"/>
        </w:rPr>
        <w:t>18.08.2020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203"/>
        <w:gridCol w:w="3650"/>
      </w:tblGrid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Дошкільний навчальний заклад №99 «Зірочка»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Гризодубової, 37-а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Ліцей №19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Ломоносова, 151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Дошкільний навчальний заклад №21 «Вербонька»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Ломоносова, 153-а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Мелітопольський навчально-виховний комплекс №16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Сопіна, 200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Дошкільний навчальний заклад №38 «Попелюшка»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бульвар 30 річчя Перемоги, 20-а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Дошкільний навчальний заклад №9 «Лелеченя»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бульвар 30 річчя Перемоги, 16-а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Клуб «Червона гвоздика»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бульвар 30 річчя Перемоги, 40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 xml:space="preserve">Клуб «Буревісник» 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бульвар 30 річчя Перемоги, 7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Клуб «Гвоздичка»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пр-т 50 річчя Перемоги, 56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Дошкільний навчальний заклад №44 «Веселка»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Брів-ла-Гайард, 17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Дошкільний навчальний заклад №40 «Калинонька»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Гризодубової, 53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Мелітопольська загальноосвітня школа І-ІІІ ступенів №14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Гризодубової, 49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Дошкільний навчальний заклад №41 «Барвінок»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Гоголя 136-а</w:t>
            </w:r>
          </w:p>
        </w:tc>
      </w:tr>
    </w:tbl>
    <w:p w:rsidR="006131AF" w:rsidRDefault="0057453C">
      <w:pPr>
        <w:rPr>
          <w:b/>
          <w:sz w:val="26"/>
          <w:szCs w:val="26"/>
        </w:rPr>
      </w:pPr>
      <w:r>
        <w:rPr>
          <w:b/>
          <w:sz w:val="26"/>
          <w:szCs w:val="26"/>
        </w:rPr>
        <w:t>19.08.2020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203"/>
        <w:gridCol w:w="3650"/>
      </w:tblGrid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Дошкільний навчальний заклад №29 «Золотий півник»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Олеся Гончара, 111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Дошкільний навчальний заклад №2 «Казка»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Героїв Сталінграда, 129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Мелітопольська загальноосвітня школа І-ІІІ ступенів №4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Пушкіна, 77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Дошкільний навчальний заклад №43 «Сонечко»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Олеся Гончара, 45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Клуб «Молодіжний»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Олександра Довженка, 7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Мелітопольська загальноосвітня школа І-ІІІ ступенів №24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Генерала Петрова, 69а – філія</w:t>
            </w:r>
          </w:p>
          <w:p w:rsidR="006131AF" w:rsidRDefault="0057453C">
            <w:pPr>
              <w:spacing w:line="260" w:lineRule="exact"/>
              <w:ind w:left="-57" w:right="-57"/>
            </w:pPr>
            <w:r>
              <w:t>вул. Садова, 47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Дошкільний навчальний заклад №20 «Зайчик»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пр-т Богдана Хмельницького, 62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Дошкільний навчальний заклад №17 «Дюймовочка»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Шмідта, 3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Дошкільний навчальний заклад №1 імені 8 Березня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пр-т Богдана Хмельницького, 49</w:t>
            </w:r>
          </w:p>
        </w:tc>
      </w:tr>
    </w:tbl>
    <w:p w:rsidR="006131AF" w:rsidRDefault="0057453C">
      <w:pPr>
        <w:rPr>
          <w:b/>
          <w:sz w:val="26"/>
          <w:szCs w:val="26"/>
        </w:rPr>
      </w:pPr>
      <w:r>
        <w:rPr>
          <w:b/>
          <w:sz w:val="26"/>
          <w:szCs w:val="26"/>
        </w:rPr>
        <w:t>20.08.2020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203"/>
        <w:gridCol w:w="3650"/>
      </w:tblGrid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Палац дитячої та юнацької творчості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 xml:space="preserve">вул. М. Грушевського, 7; </w:t>
            </w:r>
            <w:r>
              <w:br/>
              <w:t>вул. Інтеркультурна, 43 – філія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Дошкільний навчальний заклад №36 «Берізка»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Гетьманська, 73-б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Мелітопольська спеціалізована школа І-ІІІ ступенів №25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Гетьманська, 93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Комунальний заклад «Центр позашкільної освіти»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 xml:space="preserve">вул. Іллі </w:t>
            </w:r>
            <w:proofErr w:type="spellStart"/>
            <w:r>
              <w:t>Стамболі</w:t>
            </w:r>
            <w:proofErr w:type="spellEnd"/>
            <w:r>
              <w:t>, 17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 xml:space="preserve">Мелітопольська загальноосвітня школа І-ІІІ ступенів №6 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Монастирська, 185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Дошкільний навчальний заклад №26 «Світанок»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 xml:space="preserve">провулок </w:t>
            </w:r>
            <w:proofErr w:type="spellStart"/>
            <w:r>
              <w:t>Сєдовців</w:t>
            </w:r>
            <w:proofErr w:type="spellEnd"/>
            <w:r>
              <w:t>, 4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Мелітопольська загальноосвітня школа І-ІІІ ступенів №8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 xml:space="preserve">вул. Михайла </w:t>
            </w:r>
            <w:proofErr w:type="spellStart"/>
            <w:r>
              <w:t>Оратовського</w:t>
            </w:r>
            <w:proofErr w:type="spellEnd"/>
            <w:r>
              <w:t xml:space="preserve"> , 147</w:t>
            </w:r>
          </w:p>
        </w:tc>
      </w:tr>
    </w:tbl>
    <w:p w:rsidR="00FB42DA" w:rsidRDefault="00776288" w:rsidP="00776288">
      <w:r>
        <w:t xml:space="preserve">                                                                        2                                            </w:t>
      </w:r>
      <w:r w:rsidR="00FB42DA">
        <w:t>Продовження додатка</w:t>
      </w:r>
      <w:r w:rsidR="00D749D9">
        <w:t xml:space="preserve"> 2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203"/>
        <w:gridCol w:w="3650"/>
      </w:tblGrid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Дошкільний навчальний заклад №49 «Горобинка»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Бєлякова, 105-а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Дошкільний навчальний заклад №48 «Ведмедик»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Дружби,187</w:t>
            </w:r>
          </w:p>
        </w:tc>
      </w:tr>
    </w:tbl>
    <w:p w:rsidR="006131AF" w:rsidRDefault="0057453C">
      <w:pPr>
        <w:tabs>
          <w:tab w:val="left" w:pos="2268"/>
        </w:tabs>
        <w:spacing w:line="240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21.08.2020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203"/>
        <w:gridCol w:w="3650"/>
      </w:tblGrid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Мелітопольська загальноосвітня школа І-ІІІ ступенів №13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Вишнева, 84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Дошкільний навчальний заклад №46 «Віночок»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Інтеркультурна, 412-А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Дошкільний навчальний заклад №39 «Чебурашка»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Інтеркультурна, 400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Клуб «Факел»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Інтеркультурна, 424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Мелітопольська загальноосвітня школа І-ІІІ ступенів №7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Інтеркультурна, 400-а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Ліцей №9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Гагаріна, 9-а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Мелітопольська загальноосвітня школа І-ІІІ ступенів №22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2-й провулок Лютневий, 32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Дошкільний навчальний заклад №5 «Перлинка»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Будівельна, 73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Мелітопольська спеціалізована школа І-ІІІ ступенів №23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Гетьмана Сагайдачного, 262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Дошкільний навчальний заклад №78 «Вогник»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 xml:space="preserve">вул. Гетьмана Сагайдачного, </w:t>
            </w:r>
            <w:r>
              <w:rPr>
                <w:sz w:val="22"/>
              </w:rPr>
              <w:t>272/1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Мелітопольська загальноосвітня школа І-ІІІ ступенів №20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Сєрова, 62-а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Дошкільний навчальний заклад №8 «Зірочка»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Гвардійська, 26/1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Клуб «Антей»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Гвардійська, 26/1</w:t>
            </w:r>
          </w:p>
        </w:tc>
      </w:tr>
      <w:tr w:rsidR="006131AF">
        <w:trPr>
          <w:trHeight w:val="139"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</w:pPr>
            <w:r>
              <w:t>Мелітопольська загальноосвітня школа І ступеня №2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1AF" w:rsidRDefault="0057453C">
            <w:pPr>
              <w:spacing w:line="260" w:lineRule="exact"/>
              <w:ind w:left="-57" w:right="-57"/>
            </w:pPr>
            <w:r>
              <w:t>вул. Гвардійська, 5/1</w:t>
            </w:r>
          </w:p>
        </w:tc>
      </w:tr>
    </w:tbl>
    <w:p w:rsidR="006131AF" w:rsidRDefault="006131AF">
      <w:pPr>
        <w:tabs>
          <w:tab w:val="left" w:pos="7088"/>
        </w:tabs>
        <w:spacing w:line="240" w:lineRule="exact"/>
        <w:rPr>
          <w:szCs w:val="28"/>
        </w:rPr>
      </w:pPr>
    </w:p>
    <w:p w:rsidR="006131AF" w:rsidRDefault="006131AF">
      <w:pPr>
        <w:tabs>
          <w:tab w:val="left" w:pos="7088"/>
        </w:tabs>
        <w:spacing w:line="240" w:lineRule="exact"/>
        <w:rPr>
          <w:szCs w:val="28"/>
        </w:rPr>
      </w:pPr>
    </w:p>
    <w:p w:rsidR="006131AF" w:rsidRDefault="0057453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Начальник управління освіти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ЩЕРБАК</w:t>
      </w:r>
    </w:p>
    <w:p w:rsidR="006131AF" w:rsidRDefault="006131AF"/>
    <w:sectPr w:rsidR="006131AF" w:rsidSect="004542F2">
      <w:headerReference w:type="default" r:id="rId10"/>
      <w:headerReference w:type="first" r:id="rId11"/>
      <w:pgSz w:w="11906" w:h="16838"/>
      <w:pgMar w:top="1134" w:right="567" w:bottom="1134" w:left="1701" w:header="567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B99" w:rsidRDefault="00DE6B99">
      <w:r>
        <w:separator/>
      </w:r>
    </w:p>
  </w:endnote>
  <w:endnote w:type="continuationSeparator" w:id="0">
    <w:p w:rsidR="00DE6B99" w:rsidRDefault="00DE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B99" w:rsidRDefault="00DE6B99">
      <w:r>
        <w:separator/>
      </w:r>
    </w:p>
  </w:footnote>
  <w:footnote w:type="continuationSeparator" w:id="0">
    <w:p w:rsidR="00DE6B99" w:rsidRDefault="00DE6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1AF" w:rsidRDefault="006131AF">
    <w:pPr>
      <w:pStyle w:val="af"/>
      <w:jc w:val="center"/>
    </w:pPr>
  </w:p>
  <w:p w:rsidR="006131AF" w:rsidRDefault="006131A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1AF" w:rsidRDefault="006131AF">
    <w:pPr>
      <w:pStyle w:val="af"/>
      <w:jc w:val="center"/>
    </w:pPr>
  </w:p>
  <w:p w:rsidR="006131AF" w:rsidRDefault="006131AF" w:rsidP="004542F2">
    <w:pPr>
      <w:pStyle w:val="af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1AF" w:rsidRDefault="006131AF">
    <w:pPr>
      <w:pStyle w:val="af"/>
      <w:jc w:val="center"/>
    </w:pPr>
  </w:p>
  <w:p w:rsidR="006131AF" w:rsidRDefault="006131A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D6F"/>
    <w:multiLevelType w:val="hybridMultilevel"/>
    <w:tmpl w:val="D3C013D8"/>
    <w:lvl w:ilvl="0" w:tplc="0422000F">
      <w:start w:val="1"/>
      <w:numFmt w:val="decimal"/>
      <w:lvlText w:val="%1."/>
      <w:lvlJc w:val="left"/>
      <w:pPr>
        <w:ind w:left="1170" w:hanging="360"/>
      </w:p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5D14E8F"/>
    <w:multiLevelType w:val="hybridMultilevel"/>
    <w:tmpl w:val="066490D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10713"/>
    <w:multiLevelType w:val="multilevel"/>
    <w:tmpl w:val="08BA1DEC"/>
    <w:lvl w:ilvl="0">
      <w:start w:val="1"/>
      <w:numFmt w:val="decimal"/>
      <w:lvlText w:val="%1."/>
      <w:lvlJc w:val="left"/>
      <w:pPr>
        <w:ind w:left="-3240" w:hanging="360"/>
      </w:pPr>
    </w:lvl>
    <w:lvl w:ilvl="1">
      <w:start w:val="1"/>
      <w:numFmt w:val="lowerLetter"/>
      <w:lvlText w:val="%2."/>
      <w:lvlJc w:val="left"/>
      <w:pPr>
        <w:ind w:left="-2520" w:hanging="360"/>
      </w:pPr>
    </w:lvl>
    <w:lvl w:ilvl="2">
      <w:start w:val="1"/>
      <w:numFmt w:val="lowerRoman"/>
      <w:lvlText w:val="%3."/>
      <w:lvlJc w:val="right"/>
      <w:pPr>
        <w:ind w:left="-1800" w:hanging="180"/>
      </w:pPr>
    </w:lvl>
    <w:lvl w:ilvl="3">
      <w:start w:val="1"/>
      <w:numFmt w:val="decimal"/>
      <w:lvlText w:val="%4."/>
      <w:lvlJc w:val="left"/>
      <w:pPr>
        <w:ind w:left="-1080" w:hanging="360"/>
      </w:pPr>
    </w:lvl>
    <w:lvl w:ilvl="4">
      <w:start w:val="1"/>
      <w:numFmt w:val="lowerLetter"/>
      <w:lvlText w:val="%5."/>
      <w:lvlJc w:val="left"/>
      <w:pPr>
        <w:ind w:left="-360" w:hanging="360"/>
      </w:pPr>
    </w:lvl>
    <w:lvl w:ilvl="5">
      <w:start w:val="1"/>
      <w:numFmt w:val="lowerRoman"/>
      <w:lvlText w:val="%6."/>
      <w:lvlJc w:val="right"/>
      <w:pPr>
        <w:ind w:left="360" w:hanging="180"/>
      </w:pPr>
    </w:lvl>
    <w:lvl w:ilvl="6">
      <w:start w:val="1"/>
      <w:numFmt w:val="decimal"/>
      <w:lvlText w:val="%7."/>
      <w:lvlJc w:val="left"/>
      <w:pPr>
        <w:ind w:left="1080" w:hanging="360"/>
      </w:pPr>
    </w:lvl>
    <w:lvl w:ilvl="7">
      <w:start w:val="1"/>
      <w:numFmt w:val="lowerLetter"/>
      <w:lvlText w:val="%8."/>
      <w:lvlJc w:val="left"/>
      <w:pPr>
        <w:ind w:left="1800" w:hanging="360"/>
      </w:pPr>
    </w:lvl>
    <w:lvl w:ilvl="8">
      <w:start w:val="1"/>
      <w:numFmt w:val="lowerRoman"/>
      <w:lvlText w:val="%9."/>
      <w:lvlJc w:val="right"/>
      <w:pPr>
        <w:ind w:left="2520" w:hanging="180"/>
      </w:pPr>
    </w:lvl>
  </w:abstractNum>
  <w:abstractNum w:abstractNumId="3" w15:restartNumberingAfterBreak="0">
    <w:nsid w:val="18593341"/>
    <w:multiLevelType w:val="multilevel"/>
    <w:tmpl w:val="241A56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11E78"/>
    <w:multiLevelType w:val="hybridMultilevel"/>
    <w:tmpl w:val="7B4E011A"/>
    <w:lvl w:ilvl="0" w:tplc="2E5E1FEE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54547BC"/>
    <w:multiLevelType w:val="multilevel"/>
    <w:tmpl w:val="879CFA9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AF"/>
    <w:rsid w:val="00245548"/>
    <w:rsid w:val="003614DF"/>
    <w:rsid w:val="004542F2"/>
    <w:rsid w:val="0057453C"/>
    <w:rsid w:val="005B41C7"/>
    <w:rsid w:val="006131AF"/>
    <w:rsid w:val="00776288"/>
    <w:rsid w:val="00AA1DFE"/>
    <w:rsid w:val="00AC23CA"/>
    <w:rsid w:val="00B51991"/>
    <w:rsid w:val="00B534CF"/>
    <w:rsid w:val="00B66171"/>
    <w:rsid w:val="00B7534A"/>
    <w:rsid w:val="00C5210B"/>
    <w:rsid w:val="00D749D9"/>
    <w:rsid w:val="00D75F37"/>
    <w:rsid w:val="00DA1240"/>
    <w:rsid w:val="00DB4176"/>
    <w:rsid w:val="00DE6B99"/>
    <w:rsid w:val="00DF6B06"/>
    <w:rsid w:val="00FB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105C"/>
  <w15:docId w15:val="{549B2229-F9A2-4CAD-A0FB-EFEF32ED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75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semiHidden/>
    <w:unhideWhenUsed/>
    <w:qFormat/>
    <w:rsid w:val="007F1D75"/>
    <w:pPr>
      <w:keepNext/>
      <w:jc w:val="both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1D75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customStyle="1" w:styleId="a3">
    <w:name w:val="Название Знак"/>
    <w:basedOn w:val="a0"/>
    <w:rsid w:val="007F1D75"/>
    <w:rPr>
      <w:rFonts w:ascii="Times New Roman CYR" w:eastAsia="Times New Roman" w:hAnsi="Times New Roman CYR" w:cs="Times New Roman"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semiHidden/>
    <w:rsid w:val="007F1D75"/>
    <w:rPr>
      <w:rFonts w:ascii="Times New Roman CYR" w:eastAsia="Times New Roman" w:hAnsi="Times New Roman CYR" w:cs="Times New Roman"/>
      <w:sz w:val="28"/>
      <w:szCs w:val="24"/>
      <w:lang w:val="uk-UA" w:eastAsia="ru-RU"/>
    </w:rPr>
  </w:style>
  <w:style w:type="character" w:customStyle="1" w:styleId="3">
    <w:name w:val="Основной текст с отступом 3 Знак"/>
    <w:basedOn w:val="a0"/>
    <w:link w:val="3"/>
    <w:semiHidden/>
    <w:rsid w:val="007F1D75"/>
    <w:rPr>
      <w:rFonts w:ascii="Times New Roman CYR" w:eastAsia="Times New Roman" w:hAnsi="Times New Roman CYR" w:cs="Times New Roman"/>
      <w:sz w:val="28"/>
      <w:szCs w:val="24"/>
      <w:lang w:val="uk-UA" w:eastAsia="ru-RU"/>
    </w:rPr>
  </w:style>
  <w:style w:type="character" w:customStyle="1" w:styleId="a5">
    <w:name w:val="Текст выноски Знак"/>
    <w:basedOn w:val="a0"/>
    <w:uiPriority w:val="99"/>
    <w:semiHidden/>
    <w:rsid w:val="007F1D7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ListLabel1">
    <w:name w:val="ListLabel 1"/>
    <w:rsid w:val="000F7E8A"/>
    <w:rPr>
      <w:rFonts w:eastAsia="Times New Roman" w:cs="Times New Roman"/>
    </w:rPr>
  </w:style>
  <w:style w:type="character" w:customStyle="1" w:styleId="a6">
    <w:name w:val="Верхний колонтитул Знак"/>
    <w:basedOn w:val="a0"/>
    <w:uiPriority w:val="99"/>
    <w:rsid w:val="00BD77D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7">
    <w:name w:val="Нижний колонтитул Знак"/>
    <w:basedOn w:val="a0"/>
    <w:uiPriority w:val="99"/>
    <w:rsid w:val="00BD77D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ListLabel2">
    <w:name w:val="ListLabel 2"/>
    <w:rsid w:val="00C8099F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caps w:val="0"/>
      <w:smallCaps w:val="0"/>
      <w:strike w:val="0"/>
      <w:dstrike w:val="0"/>
      <w:vanish w:val="0"/>
      <w:position w:val="0"/>
      <w:sz w:val="28"/>
      <w:vertAlign w:val="baseline"/>
    </w:rPr>
  </w:style>
  <w:style w:type="paragraph" w:customStyle="1" w:styleId="1">
    <w:name w:val="Заголовок1"/>
    <w:basedOn w:val="a"/>
    <w:next w:val="a8"/>
    <w:rsid w:val="000F7E8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unhideWhenUsed/>
    <w:rsid w:val="007F1D75"/>
    <w:pPr>
      <w:tabs>
        <w:tab w:val="left" w:pos="540"/>
      </w:tabs>
      <w:spacing w:line="288" w:lineRule="auto"/>
      <w:jc w:val="both"/>
    </w:pPr>
    <w:rPr>
      <w:rFonts w:ascii="Times New Roman CYR" w:hAnsi="Times New Roman CYR"/>
      <w:sz w:val="28"/>
    </w:rPr>
  </w:style>
  <w:style w:type="paragraph" w:styleId="a9">
    <w:name w:val="List"/>
    <w:basedOn w:val="a8"/>
    <w:rsid w:val="000F7E8A"/>
    <w:rPr>
      <w:rFonts w:cs="FreeSans"/>
    </w:rPr>
  </w:style>
  <w:style w:type="paragraph" w:styleId="aa">
    <w:name w:val="Title"/>
    <w:basedOn w:val="a"/>
    <w:pPr>
      <w:suppressLineNumbers/>
      <w:spacing w:before="120" w:after="120"/>
    </w:pPr>
    <w:rPr>
      <w:rFonts w:cs="FreeSans"/>
      <w:i/>
      <w:iCs/>
    </w:rPr>
  </w:style>
  <w:style w:type="paragraph" w:styleId="ab">
    <w:name w:val="index heading"/>
    <w:basedOn w:val="a"/>
    <w:rsid w:val="000F7E8A"/>
    <w:pPr>
      <w:suppressLineNumbers/>
    </w:pPr>
    <w:rPr>
      <w:rFonts w:cs="FreeSans"/>
    </w:rPr>
  </w:style>
  <w:style w:type="paragraph" w:customStyle="1" w:styleId="ac">
    <w:name w:val="Заглавие"/>
    <w:basedOn w:val="a"/>
    <w:qFormat/>
    <w:rsid w:val="007F1D75"/>
    <w:pPr>
      <w:suppressLineNumbers/>
      <w:tabs>
        <w:tab w:val="left" w:pos="2268"/>
      </w:tabs>
      <w:spacing w:before="120" w:after="120"/>
      <w:jc w:val="center"/>
    </w:pPr>
    <w:rPr>
      <w:rFonts w:ascii="Times New Roman CYR" w:hAnsi="Times New Roman CYR" w:cs="FreeSans"/>
      <w:i/>
      <w:iCs/>
      <w:sz w:val="28"/>
    </w:rPr>
  </w:style>
  <w:style w:type="paragraph" w:styleId="30">
    <w:name w:val="Body Text Indent 3"/>
    <w:basedOn w:val="a"/>
    <w:semiHidden/>
    <w:unhideWhenUsed/>
    <w:rsid w:val="007F1D75"/>
    <w:pPr>
      <w:tabs>
        <w:tab w:val="left" w:pos="2268"/>
      </w:tabs>
      <w:ind w:left="1080" w:hanging="570"/>
      <w:jc w:val="both"/>
    </w:pPr>
    <w:rPr>
      <w:rFonts w:ascii="Times New Roman CYR" w:hAnsi="Times New Roman CYR"/>
      <w:sz w:val="28"/>
    </w:rPr>
  </w:style>
  <w:style w:type="paragraph" w:styleId="ad">
    <w:name w:val="Balloon Text"/>
    <w:basedOn w:val="a"/>
    <w:uiPriority w:val="99"/>
    <w:semiHidden/>
    <w:unhideWhenUsed/>
    <w:rsid w:val="007F1D75"/>
    <w:rPr>
      <w:rFonts w:ascii="Tahoma" w:hAnsi="Tahoma" w:cs="Tahoma"/>
      <w:sz w:val="16"/>
      <w:szCs w:val="16"/>
    </w:rPr>
  </w:style>
  <w:style w:type="paragraph" w:customStyle="1" w:styleId="4H4p4s4444r442">
    <w:name w:val="З4Hа4pг4sо4л4|о4в4rо4к4[ 2"/>
    <w:basedOn w:val="a"/>
    <w:uiPriority w:val="99"/>
    <w:rsid w:val="00B46919"/>
    <w:pPr>
      <w:keepNext/>
      <w:spacing w:before="240" w:after="120"/>
      <w:jc w:val="center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B54965"/>
    <w:pPr>
      <w:ind w:left="720"/>
      <w:contextualSpacing/>
    </w:pPr>
  </w:style>
  <w:style w:type="paragraph" w:styleId="af">
    <w:name w:val="header"/>
    <w:basedOn w:val="a"/>
    <w:uiPriority w:val="99"/>
    <w:unhideWhenUsed/>
    <w:rsid w:val="00BD77D5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BD77D5"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59"/>
    <w:rsid w:val="003956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1A4AA-6261-43CC-B816-0F8197FA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4864</Words>
  <Characters>2774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Байрак</cp:lastModifiedBy>
  <cp:revision>6</cp:revision>
  <cp:lastPrinted>2020-07-22T06:41:00Z</cp:lastPrinted>
  <dcterms:created xsi:type="dcterms:W3CDTF">2020-07-21T11:28:00Z</dcterms:created>
  <dcterms:modified xsi:type="dcterms:W3CDTF">2021-07-19T10:26:00Z</dcterms:modified>
  <dc:language>ru-RU</dc:language>
</cp:coreProperties>
</file>