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84C" w:rsidRPr="00282086" w:rsidRDefault="0088784C" w:rsidP="008878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82086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67D2731E" wp14:editId="0F974042">
            <wp:extent cx="464820" cy="65532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784C" w:rsidRPr="00282086" w:rsidRDefault="0088784C" w:rsidP="0088784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820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УКРАЇНА </w:t>
      </w:r>
    </w:p>
    <w:p w:rsidR="0088784C" w:rsidRPr="00282086" w:rsidRDefault="0088784C" w:rsidP="0088784C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20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88784C" w:rsidRPr="00282086" w:rsidRDefault="0088784C" w:rsidP="0088784C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20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МЕЛІТОПОЛЬСЬКОЇ  МІСЬКОЇ  РАДИ</w:t>
      </w:r>
    </w:p>
    <w:p w:rsidR="0088784C" w:rsidRPr="00282086" w:rsidRDefault="0088784C" w:rsidP="0088784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20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Запорізької області</w:t>
      </w:r>
    </w:p>
    <w:p w:rsidR="0088784C" w:rsidRPr="00282086" w:rsidRDefault="0088784C" w:rsidP="008878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784C" w:rsidRPr="00282086" w:rsidRDefault="0088784C" w:rsidP="0088784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20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І Ш Е Н Н Я</w:t>
      </w:r>
    </w:p>
    <w:p w:rsidR="0088784C" w:rsidRPr="00282086" w:rsidRDefault="0088784C" w:rsidP="008878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8784C" w:rsidRPr="00E12064" w:rsidRDefault="0027610E" w:rsidP="008878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05.11.2020</w:t>
      </w:r>
      <w:r w:rsidR="0088784C" w:rsidRPr="002820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</w:t>
      </w:r>
      <w:r w:rsidR="008878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88784C" w:rsidRPr="00E120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208/1</w:t>
      </w:r>
    </w:p>
    <w:p w:rsidR="0088784C" w:rsidRPr="00282086" w:rsidRDefault="0088784C" w:rsidP="008878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784C" w:rsidRPr="00282086" w:rsidRDefault="0088784C" w:rsidP="008878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20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прийняття на </w:t>
      </w:r>
    </w:p>
    <w:p w:rsidR="0088784C" w:rsidRPr="00282086" w:rsidRDefault="0088784C" w:rsidP="008878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20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квартирний облік</w:t>
      </w:r>
    </w:p>
    <w:p w:rsidR="0088784C" w:rsidRPr="00282086" w:rsidRDefault="0088784C" w:rsidP="008878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784C" w:rsidRPr="00282086" w:rsidRDefault="0088784C" w:rsidP="008878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</w:t>
      </w:r>
      <w:r w:rsidRPr="00086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30 </w:t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Pr="000861D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«Про місцеве самоврядування в Україні», розглянувши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служби у справах дітей Мелітопольської міської ради Запорізької області від </w:t>
      </w:r>
      <w:r w:rsidRPr="0088784C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.09.2020</w:t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01-08/2-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8784C">
        <w:rPr>
          <w:rFonts w:ascii="Times New Roman" w:eastAsia="Times New Roman" w:hAnsi="Times New Roman" w:cs="Times New Roman"/>
          <w:sz w:val="28"/>
          <w:szCs w:val="28"/>
          <w:lang w:eastAsia="ru-RU"/>
        </w:rPr>
        <w:t>862</w:t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-03,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Pr="0088784C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.09.2020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01-08/2-</w:t>
      </w:r>
      <w:r w:rsidRPr="0088784C">
        <w:rPr>
          <w:rFonts w:ascii="Times New Roman" w:eastAsia="Times New Roman" w:hAnsi="Times New Roman" w:cs="Times New Roman"/>
          <w:sz w:val="28"/>
          <w:szCs w:val="28"/>
          <w:lang w:eastAsia="ru-RU"/>
        </w:rPr>
        <w:t>2017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-03, </w:t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 громадян, відповідно до ст. 33 Закону України «Про забезпечення організаційно-правових умов соціального захисту дітей-сиріт та дітей, позбавлених батьківського піклування»</w:t>
      </w:r>
      <w:r w:rsidRPr="002820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постанови Кабінету Міністрів України від 23.07.2008 № 682 «Про деякі питання реалізації Закону України «Про житловий фонд соціального призначення», ст.ст. 32, 34, 45 Житлового кодексу УРСР і пп. 13, 44, 46 Правил обліку громадян, які потребують поліпшення житлових умов і надання їм жилих приміщень в Українській РСР, затверджених постановою Ради Міністрів УРСР і Укрпрофради від 11.12.1984 № 470, виконавчий комітет Мелітопольської міської ради Запорізької області </w:t>
      </w:r>
    </w:p>
    <w:p w:rsidR="0088784C" w:rsidRPr="00282086" w:rsidRDefault="0088784C" w:rsidP="008878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784C" w:rsidRPr="00282086" w:rsidRDefault="0088784C" w:rsidP="008878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20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В:</w:t>
      </w:r>
    </w:p>
    <w:p w:rsidR="0088784C" w:rsidRPr="00282086" w:rsidRDefault="0088784C" w:rsidP="008878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n3"/>
      <w:bookmarkEnd w:id="0"/>
    </w:p>
    <w:p w:rsidR="0088784C" w:rsidRPr="00282086" w:rsidRDefault="0088784C" w:rsidP="008878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Прийняти на квартирний облік при виконавчому комітеті Мелітопольської міської ради Запорізької області з включенням:</w:t>
      </w:r>
    </w:p>
    <w:p w:rsidR="0088784C" w:rsidRPr="00282086" w:rsidRDefault="0088784C" w:rsidP="008878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282086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ab/>
      </w:r>
      <w:r w:rsidRPr="0028208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до позачергового списку:</w:t>
      </w:r>
    </w:p>
    <w:p w:rsidR="0088784C" w:rsidRDefault="0088784C" w:rsidP="0088784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82086">
        <w:rPr>
          <w:color w:val="000000" w:themeColor="text1"/>
          <w:lang w:eastAsia="ru-RU"/>
        </w:rPr>
        <w:tab/>
      </w:r>
      <w:r w:rsidRPr="0088784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Огли Любов Семен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і</w:t>
      </w:r>
      <w:r w:rsidRPr="0088784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вну</w:t>
      </w:r>
      <w:r w:rsidRPr="00BF65D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671A6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 w:rsidRPr="0028208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 року народження, як</w:t>
      </w:r>
      <w:r w:rsidRPr="0088784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28208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має статус </w:t>
      </w:r>
      <w:r w:rsidR="007F75E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 w:rsidRPr="0028208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складом сім’ї </w:t>
      </w:r>
      <w:r w:rsidR="007F75E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 w:rsidRPr="0028208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; не забезпечен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28208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житловою площею;</w:t>
      </w:r>
    </w:p>
    <w:p w:rsidR="0088784C" w:rsidRDefault="0088784C" w:rsidP="0088784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ab/>
        <w:t xml:space="preserve">Дорофеєва Миколу Миколайовича, </w:t>
      </w:r>
      <w:r w:rsidR="00671A6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року народження, який має </w:t>
      </w:r>
      <w:r w:rsidRPr="0028208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статус </w:t>
      </w:r>
      <w:r w:rsidR="007F75E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складом сім’ї </w:t>
      </w:r>
      <w:r w:rsidR="007F75E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(…)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; не забезпечений житловою площею;</w:t>
      </w:r>
    </w:p>
    <w:p w:rsidR="00D261DD" w:rsidRPr="00D261DD" w:rsidRDefault="00D261DD" w:rsidP="00D261DD">
      <w:pPr>
        <w:pStyle w:val="a3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lang w:eastAsia="ru-RU"/>
        </w:rPr>
        <w:tab/>
      </w:r>
      <w:r w:rsidRPr="00D261DD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до першочергового списку:</w:t>
      </w:r>
    </w:p>
    <w:p w:rsidR="00D261DD" w:rsidRPr="00D261DD" w:rsidRDefault="00D261DD" w:rsidP="00870E24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61DD"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>Чернєва Романа Степановича</w:t>
      </w:r>
      <w:r w:rsidRPr="00D26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71A64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Pr="00D26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</w:t>
      </w:r>
      <w:r w:rsidR="006E1E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внутрішньо переміщену особу, </w:t>
      </w:r>
      <w:r w:rsidRPr="00D26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учасника бойових дій, складом сім’ї </w:t>
      </w:r>
      <w:r w:rsidR="007F75EA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Pr="00D261DD">
        <w:rPr>
          <w:rFonts w:ascii="Times New Roman" w:eastAsia="Times New Roman" w:hAnsi="Times New Roman" w:cs="Times New Roman"/>
          <w:sz w:val="28"/>
          <w:szCs w:val="28"/>
          <w:lang w:eastAsia="ru-RU"/>
        </w:rPr>
        <w:t>; не забезпечен</w:t>
      </w:r>
      <w:r w:rsidR="006E1EDD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D26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житловою площею.</w:t>
      </w:r>
    </w:p>
    <w:p w:rsidR="00671A64" w:rsidRDefault="00671A64" w:rsidP="006A401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F75EA" w:rsidRDefault="007F75EA" w:rsidP="006A401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F75EA" w:rsidRDefault="007F75EA" w:rsidP="006A401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F75EA" w:rsidRDefault="007F75EA" w:rsidP="006A401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261DD" w:rsidRDefault="006A401A" w:rsidP="006A401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2</w:t>
      </w:r>
    </w:p>
    <w:p w:rsidR="006A401A" w:rsidRPr="00282086" w:rsidRDefault="006A401A" w:rsidP="006A401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8784C" w:rsidRPr="00282086" w:rsidRDefault="0088784C" w:rsidP="008878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8208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28208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до списку на соціальне житло:</w:t>
      </w:r>
    </w:p>
    <w:p w:rsidR="0088784C" w:rsidRDefault="0088784C" w:rsidP="008878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A401A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Арестенка Дмитра Олександровича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71A64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народження, </w:t>
      </w:r>
      <w:r w:rsidR="007F75EA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="006A40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складом сім’ї </w:t>
      </w:r>
      <w:r w:rsidR="007F75EA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="006A401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401A" w:rsidRDefault="006A401A" w:rsidP="008878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Младьонова Вадима Михайловича, </w:t>
      </w:r>
      <w:r w:rsidR="00671A64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</w:t>
      </w:r>
      <w:r w:rsidR="007F75EA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складом сім’</w:t>
      </w:r>
      <w:r w:rsidR="00094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ї </w:t>
      </w:r>
      <w:r w:rsidR="007F75EA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 w:rsidR="00094AA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94AAE" w:rsidRPr="00282086" w:rsidRDefault="00094AAE" w:rsidP="008878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Гузеєва Дмитра Миколайовича, </w:t>
      </w:r>
      <w:r w:rsidR="00671A64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 </w:t>
      </w:r>
      <w:r w:rsidR="007F75EA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складом сім’ї </w:t>
      </w:r>
      <w:r w:rsidR="007F75EA">
        <w:rPr>
          <w:rFonts w:ascii="Times New Roman" w:eastAsia="Times New Roman" w:hAnsi="Times New Roman" w:cs="Times New Roman"/>
          <w:sz w:val="28"/>
          <w:szCs w:val="28"/>
          <w:lang w:eastAsia="ru-RU"/>
        </w:rPr>
        <w:t>(…)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8784C" w:rsidRPr="00282086" w:rsidRDefault="0088784C" w:rsidP="008878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086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Контроль за виконанням цього рішення покласти на заступника міського голови з питань діяльності виконавчих органів ради Щербакова О.</w:t>
      </w:r>
    </w:p>
    <w:p w:rsidR="0088784C" w:rsidRPr="00282086" w:rsidRDefault="0088784C" w:rsidP="008878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8784C" w:rsidRPr="00282086" w:rsidRDefault="0088784C" w:rsidP="008878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8784C" w:rsidRPr="00282086" w:rsidRDefault="0088784C" w:rsidP="008878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8784C" w:rsidRPr="00282086" w:rsidRDefault="0088784C" w:rsidP="008878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8784C" w:rsidRDefault="0088784C" w:rsidP="008878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Мелітопольської міської ради</w:t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820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Роман РОМАНОВ</w:t>
      </w:r>
    </w:p>
    <w:p w:rsidR="0027610E" w:rsidRDefault="0027610E" w:rsidP="008878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61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Перший заступник міського голови з питань </w:t>
      </w:r>
    </w:p>
    <w:p w:rsidR="0027610E" w:rsidRPr="0027610E" w:rsidRDefault="0027610E" w:rsidP="008878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61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діяльності виконавчих органів ради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bookmarkStart w:id="1" w:name="_GoBack"/>
      <w:bookmarkEnd w:id="1"/>
      <w:r w:rsidRPr="002761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Ірина РУДАКОВА</w:t>
      </w:r>
    </w:p>
    <w:p w:rsidR="0088784C" w:rsidRPr="00282086" w:rsidRDefault="0088784C" w:rsidP="008878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784C" w:rsidRPr="00282086" w:rsidRDefault="0088784C" w:rsidP="008878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784C" w:rsidRPr="00282086" w:rsidRDefault="0088784C" w:rsidP="008878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784C" w:rsidRDefault="0088784C" w:rsidP="0088784C"/>
    <w:p w:rsidR="0088784C" w:rsidRDefault="0088784C" w:rsidP="0088784C"/>
    <w:p w:rsidR="00520232" w:rsidRPr="00671A64" w:rsidRDefault="007F75EA">
      <w:pPr>
        <w:rPr>
          <w:rFonts w:ascii="Times New Roman" w:hAnsi="Times New Roman" w:cs="Times New Roman"/>
        </w:rPr>
      </w:pPr>
      <w:r w:rsidRPr="00671A64">
        <w:rPr>
          <w:rFonts w:ascii="Times New Roman" w:hAnsi="Times New Roman" w:cs="Times New Roman"/>
          <w:b/>
          <w:sz w:val="28"/>
        </w:rPr>
        <w:t xml:space="preserve"> </w:t>
      </w:r>
      <w:r w:rsidR="00671A64" w:rsidRPr="00671A64">
        <w:rPr>
          <w:rFonts w:ascii="Times New Roman" w:hAnsi="Times New Roman" w:cs="Times New Roman"/>
          <w:b/>
          <w:sz w:val="28"/>
        </w:rPr>
        <w:t>(…) – текст, який містить конфіденційну інформацію про фізичну особу</w:t>
      </w:r>
    </w:p>
    <w:sectPr w:rsidR="00520232" w:rsidRPr="00671A64" w:rsidSect="00444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84C"/>
    <w:rsid w:val="00094AAE"/>
    <w:rsid w:val="00153D04"/>
    <w:rsid w:val="002723B0"/>
    <w:rsid w:val="0027610E"/>
    <w:rsid w:val="004445D0"/>
    <w:rsid w:val="00520232"/>
    <w:rsid w:val="00671A64"/>
    <w:rsid w:val="00681512"/>
    <w:rsid w:val="006A401A"/>
    <w:rsid w:val="006E1EDD"/>
    <w:rsid w:val="007F75EA"/>
    <w:rsid w:val="00822099"/>
    <w:rsid w:val="00870E24"/>
    <w:rsid w:val="0088784C"/>
    <w:rsid w:val="00981BC0"/>
    <w:rsid w:val="00CB6EC3"/>
    <w:rsid w:val="00D261DD"/>
    <w:rsid w:val="00E12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D98E1"/>
  <w15:chartTrackingRefBased/>
  <w15:docId w15:val="{8C96E719-F836-4561-BC78-33EFF78A9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784C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61DD"/>
    <w:pPr>
      <w:spacing w:after="0" w:line="240" w:lineRule="auto"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870E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0E24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1485</Words>
  <Characters>847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Олена Байрак</cp:lastModifiedBy>
  <cp:revision>12</cp:revision>
  <cp:lastPrinted>2020-10-06T08:09:00Z</cp:lastPrinted>
  <dcterms:created xsi:type="dcterms:W3CDTF">2020-10-06T07:02:00Z</dcterms:created>
  <dcterms:modified xsi:type="dcterms:W3CDTF">2020-11-09T11:29:00Z</dcterms:modified>
</cp:coreProperties>
</file>